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B12C8">
      <w:pPr>
        <w:pStyle w:val="4"/>
        <w:ind w:left="720" w:right="420" w:rightChars="200" w:hanging="720" w:hangingChars="200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研究生课程视频录制技术要求</w:t>
      </w:r>
    </w:p>
    <w:p w14:paraId="7D5C4843">
      <w:pPr>
        <w:pStyle w:val="16"/>
        <w:spacing w:line="560" w:lineRule="exact"/>
        <w:jc w:val="center"/>
        <w:rPr>
          <w:rFonts w:ascii="Times New Roman" w:eastAsia="楷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F5C403A">
      <w:pPr>
        <w:pStyle w:val="16"/>
        <w:spacing w:line="560" w:lineRule="exact"/>
        <w:jc w:val="center"/>
        <w:rPr>
          <w:rFonts w:ascii="Times New Roman" w:eastAsia="楷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84D28BA">
      <w:pPr>
        <w:pStyle w:val="16"/>
        <w:spacing w:line="560" w:lineRule="exact"/>
        <w:ind w:firstLine="640" w:firstLineChars="200"/>
        <w:rPr>
          <w:rFonts w:ascii="Times New Roman" w:cs="Times New Roman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cs="Times New Roman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为保障研究生课程视频录制规范，发挥课程示范引领作用</w:t>
      </w:r>
      <w:r>
        <w:rPr>
          <w:rFonts w:ascii="Times New Roman" w:cs="Times New Roman" w:eastAsiaTheme="minorEastAsia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，对课程资源</w:t>
      </w:r>
      <w:r>
        <w:rPr>
          <w:rFonts w:ascii="Times New Roman" w:cs="Times New Roman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提出以下技术要求，供参考。</w:t>
      </w:r>
    </w:p>
    <w:p w14:paraId="0634F77C">
      <w:pPr>
        <w:pStyle w:val="16"/>
        <w:spacing w:line="560" w:lineRule="exact"/>
        <w:ind w:firstLine="640" w:firstLineChars="200"/>
        <w:rPr>
          <w:rFonts w:ascii="Times New Roman" w:cs="Times New Roman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cs="Times New Roman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课程资源应包括课程全部教学内容、教学过程和教学活动涉及的教学资源。必须含有课程介绍、教学大纲、授课视频、作业与测验，同时可结合教学需求提供案例、参考文献等辅助学习资源。</w:t>
      </w:r>
      <w:bookmarkStart w:id="0" w:name="_Toc369772961_WPSOffice_Level3"/>
    </w:p>
    <w:p w14:paraId="37A7318A">
      <w:pPr>
        <w:pStyle w:val="16"/>
        <w:spacing w:line="560" w:lineRule="exact"/>
        <w:ind w:firstLine="643" w:firstLineChars="200"/>
        <w:rPr>
          <w:rFonts w:ascii="Times New Roman" w:cs="Times New Roman" w:eastAsiaTheme="minorEastAsia"/>
          <w:b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cs="Times New Roman" w:eastAsiaTheme="minorEastAsia"/>
          <w:b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 xml:space="preserve">一、 </w:t>
      </w:r>
      <w:bookmarkStart w:id="1" w:name="_Toc1613220002_WPSOffice_Level3"/>
      <w:r>
        <w:rPr>
          <w:rFonts w:ascii="Times New Roman" w:cs="Times New Roman" w:eastAsiaTheme="minorEastAsia"/>
          <w:b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课程</w:t>
      </w:r>
      <w:bookmarkEnd w:id="0"/>
      <w:bookmarkEnd w:id="1"/>
      <w:r>
        <w:rPr>
          <w:rFonts w:ascii="Times New Roman" w:cs="Times New Roman" w:eastAsiaTheme="minorEastAsia"/>
          <w:b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介绍</w:t>
      </w:r>
    </w:p>
    <w:p w14:paraId="24245A12">
      <w:pPr>
        <w:spacing w:line="360" w:lineRule="auto"/>
        <w:ind w:firstLine="640" w:firstLineChars="200"/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课程介绍是面向全体研究生开放的窗口信息，是研究生了解课程的重要渠道。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6876"/>
      </w:tblGrid>
      <w:tr w14:paraId="02C5B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A01D56">
            <w:pPr>
              <w:pStyle w:val="2"/>
              <w:spacing w:line="400" w:lineRule="exact"/>
              <w:ind w:firstLine="0" w:firstLineChars="0"/>
              <w:jc w:val="left"/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239F2">
            <w:pPr>
              <w:pStyle w:val="2"/>
              <w:spacing w:line="400" w:lineRule="exact"/>
              <w:ind w:firstLine="0" w:firstLineChars="0"/>
              <w:jc w:val="left"/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用途及要求</w:t>
            </w:r>
          </w:p>
        </w:tc>
      </w:tr>
      <w:tr w14:paraId="7B49C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71212">
            <w:pPr>
              <w:pStyle w:val="2"/>
              <w:spacing w:line="400" w:lineRule="exact"/>
              <w:ind w:firstLine="0" w:firstLineChars="0"/>
              <w:jc w:val="left"/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课程推介语</w:t>
            </w:r>
          </w:p>
        </w:tc>
        <w:tc>
          <w:tcPr>
            <w:tcW w:w="6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D412A">
            <w:pPr>
              <w:pStyle w:val="2"/>
              <w:spacing w:line="400" w:lineRule="exact"/>
              <w:ind w:firstLine="0" w:firstLineChars="0"/>
              <w:jc w:val="left"/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简要介绍课程教学目标、课程特色、适用对象等，字数不超过500字。</w:t>
            </w:r>
          </w:p>
        </w:tc>
      </w:tr>
      <w:tr w14:paraId="36F57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343C5">
            <w:pPr>
              <w:pStyle w:val="2"/>
              <w:spacing w:line="400" w:lineRule="exact"/>
              <w:ind w:firstLine="0" w:firstLineChars="0"/>
              <w:jc w:val="left"/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课程宣传片</w:t>
            </w:r>
          </w:p>
        </w:tc>
        <w:tc>
          <w:tcPr>
            <w:tcW w:w="6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BBD9A">
            <w:pPr>
              <w:pStyle w:val="2"/>
              <w:spacing w:line="400" w:lineRule="exact"/>
              <w:ind w:firstLine="0" w:firstLineChars="0"/>
              <w:jc w:val="left"/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展示课程建设理念、内容特色、教学团队风貌等，时长不超过2分钟。</w:t>
            </w:r>
          </w:p>
        </w:tc>
      </w:tr>
      <w:tr w14:paraId="5D18D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1420A">
            <w:pPr>
              <w:pStyle w:val="2"/>
              <w:spacing w:line="400" w:lineRule="exact"/>
              <w:ind w:firstLine="0" w:firstLineChars="0"/>
              <w:jc w:val="left"/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课程介绍</w:t>
            </w:r>
          </w:p>
        </w:tc>
        <w:tc>
          <w:tcPr>
            <w:tcW w:w="6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F1F19">
            <w:pPr>
              <w:pStyle w:val="2"/>
              <w:spacing w:line="400" w:lineRule="exact"/>
              <w:ind w:firstLine="0" w:firstLineChars="0"/>
              <w:jc w:val="left"/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说明课程所属学科、教学内容、教学方法及内容组织形式、适用对象等。</w:t>
            </w:r>
          </w:p>
        </w:tc>
      </w:tr>
      <w:tr w14:paraId="76021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1614F">
            <w:pPr>
              <w:pStyle w:val="2"/>
              <w:spacing w:line="400" w:lineRule="exact"/>
              <w:ind w:firstLine="0" w:firstLineChars="0"/>
              <w:jc w:val="left"/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课程封面图</w:t>
            </w:r>
          </w:p>
        </w:tc>
        <w:tc>
          <w:tcPr>
            <w:tcW w:w="6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EDF86">
            <w:pPr>
              <w:pStyle w:val="2"/>
              <w:spacing w:line="400" w:lineRule="exact"/>
              <w:ind w:firstLine="0" w:firstLineChars="0"/>
              <w:jc w:val="left"/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体现学科特点的图片；建议提供1125*634像素高清版，jpg格式</w:t>
            </w:r>
          </w:p>
        </w:tc>
      </w:tr>
      <w:tr w14:paraId="464A9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296AC">
            <w:pPr>
              <w:pStyle w:val="2"/>
              <w:spacing w:line="360" w:lineRule="auto"/>
              <w:ind w:firstLine="0" w:firstLineChars="0"/>
              <w:jc w:val="left"/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教学团队</w:t>
            </w:r>
          </w:p>
        </w:tc>
        <w:tc>
          <w:tcPr>
            <w:tcW w:w="6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B1988">
            <w:pPr>
              <w:pStyle w:val="2"/>
              <w:spacing w:line="400" w:lineRule="exact"/>
              <w:ind w:firstLine="0" w:firstLineChars="0"/>
              <w:jc w:val="left"/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教师简介：教师基本信息、教学经历、科研业绩等。</w:t>
            </w:r>
          </w:p>
          <w:p w14:paraId="5EBF3019">
            <w:pPr>
              <w:pStyle w:val="2"/>
              <w:spacing w:line="400" w:lineRule="exact"/>
              <w:ind w:firstLine="0" w:firstLineChars="0"/>
              <w:jc w:val="left"/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教师照片：一张彩色免冠照片。照片由数码相机拍摄，光线均匀，轮廓分明，神态自然，不超过600KB。</w:t>
            </w:r>
          </w:p>
          <w:p w14:paraId="67A52A0A">
            <w:pPr>
              <w:pStyle w:val="2"/>
              <w:spacing w:line="360" w:lineRule="auto"/>
              <w:ind w:firstLine="0" w:firstLineChars="0"/>
              <w:rPr>
                <w:rFonts w:ascii="Times New Roman" w:hAnsi="Times New Roman" w:cs="Times New Roman" w:eastAsia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4356100" cy="1767840"/>
                  <wp:effectExtent l="0" t="0" r="6350" b="3810"/>
                  <wp:docPr id="1026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1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6100" cy="1767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659966">
      <w:pPr>
        <w:pStyle w:val="2"/>
        <w:spacing w:line="560" w:lineRule="exact"/>
        <w:ind w:firstLine="643" w:firstLineChars="20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2" w:name="_Toc2103964756_WPSOffice_Level3"/>
      <w:bookmarkStart w:id="3" w:name="_Toc1407530239_WPSOffice_Level3"/>
      <w:r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二、教学大纲</w:t>
      </w:r>
    </w:p>
    <w:p w14:paraId="67A541D5">
      <w:pPr>
        <w:pStyle w:val="2"/>
        <w:spacing w:line="560" w:lineRule="exact"/>
        <w:ind w:firstLine="640" w:firstLineChars="200"/>
        <w:jc w:val="both"/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课程大纲是课程作用、课程性质、教学目标和教学任务以及由此规定的课程内容、范围和教学要求的纲要。教学大纲须以核心课程指南为基础，符合学术学位、专业学位人才培养要求。</w:t>
      </w:r>
    </w:p>
    <w:bookmarkEnd w:id="2"/>
    <w:bookmarkEnd w:id="3"/>
    <w:p w14:paraId="258DCBE9">
      <w:pPr>
        <w:pStyle w:val="2"/>
        <w:spacing w:line="560" w:lineRule="exact"/>
        <w:ind w:firstLine="643" w:firstLineChars="20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三、课程导学</w:t>
      </w:r>
    </w:p>
    <w:p w14:paraId="58790788">
      <w:pPr>
        <w:pStyle w:val="2"/>
        <w:spacing w:line="560" w:lineRule="exact"/>
        <w:ind w:firstLine="640" w:firstLineChars="200"/>
        <w:jc w:val="both"/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课程导学主要用于帮助研究生了解课程内容、引导研究生合理制定学习计划。课程导学建议涵盖先修课程、学习内容及重难点、学习目标、学习建议、考核要求、参考教材等。</w:t>
      </w:r>
    </w:p>
    <w:p w14:paraId="16A06B91">
      <w:pPr>
        <w:pStyle w:val="2"/>
        <w:spacing w:line="560" w:lineRule="exact"/>
        <w:ind w:firstLine="643" w:firstLineChars="20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四、课程视频</w:t>
      </w:r>
    </w:p>
    <w:p w14:paraId="234B4CC8">
      <w:pPr>
        <w:pStyle w:val="2"/>
        <w:spacing w:line="560" w:lineRule="exact"/>
        <w:ind w:firstLine="640" w:firstLineChars="200"/>
        <w:jc w:val="both"/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授课视频是线上的主要教学资源，应覆盖课程大纲规定的至少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学时的课程内容。</w:t>
      </w:r>
    </w:p>
    <w:p w14:paraId="515C1630">
      <w:pPr>
        <w:spacing w:line="560" w:lineRule="exact"/>
        <w:ind w:firstLine="643" w:firstLineChars="200"/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视频时长：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视频</w:t>
      </w:r>
      <w: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总时长不少于45分钟。</w:t>
      </w:r>
    </w:p>
    <w:p w14:paraId="54CC2290">
      <w:pPr>
        <w:spacing w:line="560" w:lineRule="exact"/>
        <w:ind w:firstLine="643" w:firstLineChars="200"/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视频形式：</w:t>
      </w:r>
      <w: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可采用教师出镜讲解、手写讲解、实景讲解、动画演示、专题短片、访谈式教学等多种表现形式。也建议结合课程的特点，设计有特色、传播效果好的视频授课形式。授课视频应着重用镜头语言呈现授课内容，极力营造“一对一”授课的感觉。视频画面清晰、图像稳定、构图合理、声画同步，语言规范标准，声音清晰，主讲人出镜形象和语言应符合教师职业规范。</w:t>
      </w:r>
    </w:p>
    <w:p w14:paraId="3656DEDB">
      <w:pPr>
        <w:spacing w:line="560" w:lineRule="exact"/>
        <w:ind w:firstLine="643" w:firstLineChars="200"/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视频结构要求</w:t>
      </w:r>
      <w: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：视频格式采用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  <w14:textFill>
            <w14:solidFill>
              <w14:schemeClr w14:val="tx1"/>
            </w14:solidFill>
          </w14:textFill>
        </w:rPr>
        <w:t>MP4格式，画面文字用字规范，声音和画面同步，字幕出现时间与视频声音一致</w:t>
      </w:r>
      <w: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D02FBCF">
      <w:pPr>
        <w:adjustRightInd w:val="0"/>
        <w:snapToGrid w:val="0"/>
        <w:spacing w:line="560" w:lineRule="exact"/>
        <w:ind w:firstLine="643" w:firstLineChars="200"/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五、PPT课件</w:t>
      </w:r>
    </w:p>
    <w:p w14:paraId="29F27F32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PPT课件可作为授课视频的配套资源，附在视频讲解的后面。课件要求画面简洁、重点突出、字迹清晰，字体为已获得授权的正版字体。</w:t>
      </w:r>
    </w:p>
    <w:p w14:paraId="50AEECDB">
      <w:pPr>
        <w:pStyle w:val="2"/>
        <w:spacing w:line="560" w:lineRule="exact"/>
        <w:ind w:firstLine="643" w:firstLineChars="20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六、参考资料</w:t>
      </w:r>
    </w:p>
    <w:p w14:paraId="2F05A2E6">
      <w:pPr>
        <w:pStyle w:val="2"/>
        <w:spacing w:line="560" w:lineRule="exact"/>
        <w:ind w:firstLine="640" w:firstLineChars="200"/>
        <w:jc w:val="both"/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可提供案例、推荐教材、参考文献等辅助性学习资料。</w:t>
      </w:r>
    </w:p>
    <w:p w14:paraId="06471A2A"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Style w:val="11"/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4" w:name="_Toc1936359784_WPSOffice_Level3"/>
      <w:r>
        <w:rPr>
          <w:rStyle w:val="11"/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案例</w:t>
      </w:r>
      <w:bookmarkEnd w:id="4"/>
      <w:r>
        <w:rPr>
          <w:rStyle w:val="11"/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：案例选取应体现前沿性、研究性，注重创新意识、思维和能力培养，并设置思考问题</w:t>
      </w:r>
      <w:bookmarkStart w:id="5" w:name="_Toc1431703050_WPSOffice_Level3"/>
      <w:r>
        <w:rPr>
          <w:rStyle w:val="11"/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0C3711B"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推荐教材</w:t>
      </w:r>
      <w:bookmarkEnd w:id="5"/>
      <w: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：教材建议选取近三年出版或者再版教材，以确保教学内容的时效性。</w:t>
      </w:r>
    </w:p>
    <w:p w14:paraId="0DD35A5A">
      <w:pPr>
        <w:adjustRightInd w:val="0"/>
        <w:snapToGrid w:val="0"/>
        <w:spacing w:line="560" w:lineRule="exact"/>
        <w:ind w:firstLine="640" w:firstLineChars="200"/>
        <w:rPr>
          <w:rFonts w:hint="eastAsia" w:cs="Times New Roman" w:asciiTheme="minorEastAsia" w:hAnsiTheme="minorEastAsia" w:eastAsiaTheme="minorEastAsia"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6" w:name="_Toc78896715_WPSOffice_Level3"/>
      <w: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（3）其他资料</w:t>
      </w:r>
      <w:bookmarkEnd w:id="6"/>
      <w: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：推荐与课程内容相关的参考文献、相关网站等学习资源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39"/>
    <w:rsid w:val="00070095"/>
    <w:rsid w:val="00183F8F"/>
    <w:rsid w:val="00272773"/>
    <w:rsid w:val="002D65C9"/>
    <w:rsid w:val="003428B8"/>
    <w:rsid w:val="00643542"/>
    <w:rsid w:val="00701CE0"/>
    <w:rsid w:val="0071555E"/>
    <w:rsid w:val="007A00BA"/>
    <w:rsid w:val="007B4058"/>
    <w:rsid w:val="007D02FD"/>
    <w:rsid w:val="00814F05"/>
    <w:rsid w:val="00844B81"/>
    <w:rsid w:val="0086053A"/>
    <w:rsid w:val="00913163"/>
    <w:rsid w:val="00971F01"/>
    <w:rsid w:val="009E6B61"/>
    <w:rsid w:val="00A22F4B"/>
    <w:rsid w:val="00AA114F"/>
    <w:rsid w:val="00AD0CD0"/>
    <w:rsid w:val="00CA4939"/>
    <w:rsid w:val="00FE25BC"/>
    <w:rsid w:val="1CF163A7"/>
    <w:rsid w:val="281523B6"/>
    <w:rsid w:val="2DF1544B"/>
    <w:rsid w:val="2EB77385"/>
    <w:rsid w:val="32E3026F"/>
    <w:rsid w:val="374F6B69"/>
    <w:rsid w:val="3A231E3E"/>
    <w:rsid w:val="4D676DE2"/>
    <w:rsid w:val="4F4F0B87"/>
    <w:rsid w:val="6DBA2F7B"/>
    <w:rsid w:val="771E5E07"/>
    <w:rsid w:val="772B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link w:val="12"/>
    <w:unhideWhenUsed/>
    <w:qFormat/>
    <w:uiPriority w:val="9"/>
    <w:pPr>
      <w:spacing w:line="560" w:lineRule="exact"/>
      <w:ind w:firstLine="640" w:firstLineChars="200"/>
      <w:outlineLvl w:val="1"/>
    </w:pPr>
    <w:rPr>
      <w:rFonts w:ascii="楷体" w:hAnsi="楷体" w:eastAsia="楷体" w:cs="Times New Roman"/>
      <w:sz w:val="32"/>
      <w:szCs w:val="32"/>
    </w:rPr>
  </w:style>
  <w:style w:type="paragraph" w:styleId="5">
    <w:name w:val="heading 3"/>
    <w:basedOn w:val="1"/>
    <w:next w:val="1"/>
    <w:link w:val="13"/>
    <w:semiHidden/>
    <w:unhideWhenUsed/>
    <w:qFormat/>
    <w:uiPriority w:val="9"/>
    <w:pPr>
      <w:keepNext/>
      <w:keepLines/>
      <w:spacing w:line="560" w:lineRule="exact"/>
      <w:ind w:firstLine="480" w:firstLineChars="200"/>
      <w:outlineLvl w:val="2"/>
    </w:pPr>
    <w:rPr>
      <w:rFonts w:ascii="Times New Roman" w:hAnsi="Times New Roman" w:eastAsia="方正仿宋简体" w:cs="Times New Roman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5"/>
    <w:qFormat/>
    <w:uiPriority w:val="0"/>
    <w:pPr>
      <w:spacing w:after="0"/>
      <w:ind w:firstLine="420" w:firstLineChars="100"/>
      <w:jc w:val="center"/>
    </w:pPr>
    <w:rPr>
      <w:szCs w:val="20"/>
    </w:rPr>
  </w:style>
  <w:style w:type="paragraph" w:styleId="3">
    <w:name w:val="Body Text"/>
    <w:basedOn w:val="1"/>
    <w:link w:val="14"/>
    <w:semiHidden/>
    <w:unhideWhenUsed/>
    <w:qFormat/>
    <w:uiPriority w:val="99"/>
    <w:pPr>
      <w:spacing w:after="120"/>
    </w:pPr>
  </w:style>
  <w:style w:type="paragraph" w:styleId="6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character" w:customStyle="1" w:styleId="12">
    <w:name w:val="标题 2 字符"/>
    <w:basedOn w:val="10"/>
    <w:link w:val="4"/>
    <w:qFormat/>
    <w:uiPriority w:val="9"/>
    <w:rPr>
      <w:rFonts w:ascii="楷体" w:hAnsi="楷体" w:eastAsia="楷体" w:cs="Times New Roman"/>
      <w:sz w:val="32"/>
      <w:szCs w:val="32"/>
    </w:rPr>
  </w:style>
  <w:style w:type="character" w:customStyle="1" w:styleId="13">
    <w:name w:val="标题 3 字符"/>
    <w:basedOn w:val="10"/>
    <w:link w:val="5"/>
    <w:semiHidden/>
    <w:qFormat/>
    <w:uiPriority w:val="9"/>
    <w:rPr>
      <w:rFonts w:ascii="Times New Roman" w:hAnsi="Times New Roman" w:eastAsia="方正仿宋简体" w:cs="Times New Roman"/>
      <w:b/>
      <w:bCs/>
      <w:sz w:val="32"/>
      <w:szCs w:val="32"/>
    </w:rPr>
  </w:style>
  <w:style w:type="character" w:customStyle="1" w:styleId="14">
    <w:name w:val="正文文本 字符"/>
    <w:basedOn w:val="10"/>
    <w:link w:val="3"/>
    <w:semiHidden/>
    <w:qFormat/>
    <w:uiPriority w:val="99"/>
  </w:style>
  <w:style w:type="character" w:customStyle="1" w:styleId="15">
    <w:name w:val="正文文本首行缩进 字符"/>
    <w:basedOn w:val="14"/>
    <w:link w:val="2"/>
    <w:qFormat/>
    <w:uiPriority w:val="0"/>
    <w:rPr>
      <w:szCs w:val="20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17">
    <w:name w:val="Table Paragraph"/>
    <w:basedOn w:val="1"/>
    <w:qFormat/>
    <w:uiPriority w:val="1"/>
    <w:pPr>
      <w:spacing w:before="22"/>
      <w:ind w:left="107"/>
    </w:pPr>
    <w:rPr>
      <w:rFonts w:ascii="宋体" w:hAnsi="宋体" w:eastAsia="宋体" w:cs="宋体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  <w:style w:type="character" w:customStyle="1" w:styleId="19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20">
    <w:name w:val="页脚 字符"/>
    <w:basedOn w:val="10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1043</Words>
  <Characters>1065</Characters>
  <Lines>10</Lines>
  <Paragraphs>3</Paragraphs>
  <TotalTime>50</TotalTime>
  <ScaleCrop>false</ScaleCrop>
  <LinksUpToDate>false</LinksUpToDate>
  <CharactersWithSpaces>1066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2022-04-04T03:18:00Z</dcterms:created>
  <dc:creator>思思</dc:creator>
  <cp:lastModifiedBy>路燕</cp:lastModifiedBy>
  <dcterms:modified xsi:type="dcterms:W3CDTF">2026-03-20T07:27:47Z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eyJoZGlkIjoiZjMzMGViY2Y1OTJhMWY3Y2E1MTcwYWZkMjVkZDJhMmQiLCJ1c2VySWQiOiIxNDYyMjA1NTU3In0=</vt:lpwstr>
  </property>
  <property fmtid="{D5CDD505-2E9C-101B-9397-08002B2CF9AE}" pid="3" name="KSOProductBuildVer">
    <vt:lpwstr>2052-12.1.0.25225</vt:lpwstr>
  </property>
  <property fmtid="{D5CDD505-2E9C-101B-9397-08002B2CF9AE}" pid="4" name="ICV">
    <vt:lpwstr>69C76EF63C8E40649B3BE62055858A73_13</vt:lpwstr>
  </property>
</Properties>
</file>