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2496573"/>
    <w:bookmarkEnd w:id="0"/>
    <w:p w:rsidR="0034314A" w:rsidRDefault="006D4052">
      <w:pPr>
        <w:rPr>
          <w:rFonts w:ascii="宋体" w:hAnsi="宋体"/>
          <w:sz w:val="32"/>
          <w:szCs w:val="32"/>
        </w:rPr>
      </w:pPr>
      <w:r>
        <w:rPr>
          <w:rFonts w:ascii="宋体" w:hAnsi="宋体" w:cs="宋体" w:hint="eastAsia"/>
          <w:noProof/>
        </w:rPr>
        <mc:AlternateContent>
          <mc:Choice Requires="wpg">
            <w:drawing>
              <wp:anchor distT="0" distB="0" distL="114300" distR="114300" simplePos="0" relativeHeight="251660288" behindDoc="1" locked="0" layoutInCell="1" allowOverlap="1">
                <wp:simplePos x="0" y="0"/>
                <wp:positionH relativeFrom="page">
                  <wp:posOffset>541020</wp:posOffset>
                </wp:positionH>
                <wp:positionV relativeFrom="page">
                  <wp:posOffset>312420</wp:posOffset>
                </wp:positionV>
                <wp:extent cx="194310" cy="9125585"/>
                <wp:effectExtent l="0" t="0" r="8890" b="5715"/>
                <wp:wrapNone/>
                <wp:docPr id="39" name="组 2"/>
                <wp:cNvGraphicFramePr/>
                <a:graphic xmlns:a="http://schemas.openxmlformats.org/drawingml/2006/main">
                  <a:graphicData uri="http://schemas.microsoft.com/office/word/2010/wordprocessingGroup">
                    <wpg:wgp>
                      <wpg:cNvGrpSpPr/>
                      <wpg:grpSpPr>
                        <a:xfrm>
                          <a:off x="0" y="0"/>
                          <a:ext cx="194535" cy="9125585"/>
                          <a:chOff x="0" y="0"/>
                          <a:chExt cx="194535" cy="9125712"/>
                        </a:xfrm>
                      </wpg:grpSpPr>
                      <wps:wsp>
                        <wps:cNvPr id="43" name="矩形 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g:grpSp>
                        <wpg:cNvPr id="49" name="组 7"/>
                        <wpg:cNvGrpSpPr>
                          <a:grpSpLocks noChangeAspect="1"/>
                        </wpg:cNvGrpSpPr>
                        <wpg:grpSpPr>
                          <a:xfrm>
                            <a:off x="76198" y="6024574"/>
                            <a:ext cx="115752" cy="622892"/>
                            <a:chOff x="80645" y="5010327"/>
                            <a:chExt cx="49213" cy="265113"/>
                          </a:xfrm>
                        </wpg:grpSpPr>
                        <wps:wsp>
                          <wps:cNvPr id="52" name="任意多边形 52"/>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55" name="任意多边形 55"/>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wgp>
                  </a:graphicData>
                </a:graphic>
              </wp:anchor>
            </w:drawing>
          </mc:Choice>
          <mc:Fallback xmlns:wpsCustomData="http://www.wps.cn/officeDocument/2013/wpsCustomData" xmlns:w15="http://schemas.microsoft.com/office/word/2012/wordml">
            <w:pict>
              <v:group id="组 2" o:spid="_x0000_s1026" o:spt="203" style="position:absolute;left:0pt;margin-left:42.6pt;margin-top:24.6pt;height:718.55pt;width:15.3pt;mso-position-horizontal-relative:page;mso-position-vertical-relative:page;z-index:-251656192;mso-width-relative:page;mso-height-relative:page;" coordsize="194535,9125712" o:gfxdata="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">
                <o:lock v:ext="edit" aspectratio="f"/>
                <v:rect id="矩形 8" o:spid="_x0000_s1026" o:spt="1" style="position:absolute;left:0;top:0;height:9125712;width:194535;v-text-anchor:middle;" fillcolor="#44546A [3215]" filled="t" stroked="f" coordsize="21600,21600" o:gfxdata="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Ey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id="组 7" o:spid="_x0000_s1026" o:spt="203" style="position:absolute;left:76198;top:6024574;height:622892;width:115752;" coordorigin="80645,5010327" coordsize="49213,265113"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t"/>
                  <v:shape id="_x0000_s1026" o:spid="_x0000_s1026" o:spt="100" style="position:absolute;left:80645;top:5010327;height:192088;width:31750;" fillcolor="#44546A [3215]" filled="t" stroked="t" coordsize="20,121" o:gfxdata="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D/RvvQAA&#10;ANs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opacity="13107f" focussize="0,0"/>
                    <v:stroke weight="0pt" color="#44546A [3215]" opacity="13107f" joinstyle="round"/>
                    <v:imagedata o:title=""/>
                    <o:lock v:ext="edit" aspectratio="f"/>
                  </v:shape>
                  <v:shape id="_x0000_s1026" o:spid="_x0000_s1026" o:spt="100" style="position:absolute;left:106045;top:5124627;height:150813;width:23813;" fillcolor="#44546A [3215]" filled="t" stroked="t" coordsize="15,95" o:gfxdata="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hMb4A&#10;AADbAAAADwAAAAAAAAABACAAAAAiAAAAZHJzL2Rvd25yZXYueG1sUEsBAhQAFAAAAAgAh07iQDMv&#10;BZ47AAAAOQAAABAAAAAAAAAAAQAgAAAADQEAAGRycy9zaGFwZXhtbC54bWxQSwUGAAAAAAYABgBb&#10;AQAAtwMAAAAA&#10;" path="m0,0l8,37,8,41,15,95,4,49,0,0xe">
                    <v:path o:connectlocs="0,0;12700,58737;12700,65087;23813,150813;6350,77787;0,0" o:connectangles="0,0,0,0,0,0"/>
                    <v:fill on="t" opacity="13107f" focussize="0,0"/>
                    <v:stroke weight="0pt" color="#44546A [3215]" opacity="13107f" joinstyle="round"/>
                    <v:imagedata o:title=""/>
                    <o:lock v:ext="edit" aspectratio="f"/>
                  </v:shape>
                </v:group>
              </v:group>
            </w:pict>
          </mc:Fallback>
        </mc:AlternateContent>
      </w:r>
    </w:p>
    <w:p w:rsidR="0034314A" w:rsidRDefault="0034314A">
      <w:pPr>
        <w:rPr>
          <w:rFonts w:ascii="宋体" w:hAnsi="宋体"/>
          <w:sz w:val="32"/>
          <w:szCs w:val="32"/>
        </w:rPr>
      </w:pPr>
    </w:p>
    <w:p w:rsidR="0034314A" w:rsidRDefault="0034314A">
      <w:pPr>
        <w:rPr>
          <w:rFonts w:ascii="宋体" w:hAnsi="宋体"/>
          <w:sz w:val="32"/>
          <w:szCs w:val="32"/>
        </w:rPr>
      </w:pPr>
    </w:p>
    <w:p w:rsidR="0034314A" w:rsidRDefault="0034314A">
      <w:pPr>
        <w:rPr>
          <w:rFonts w:ascii="宋体" w:hAnsi="宋体"/>
          <w:sz w:val="32"/>
          <w:szCs w:val="32"/>
        </w:rPr>
      </w:pPr>
    </w:p>
    <w:p w:rsidR="0034314A" w:rsidRDefault="0034314A">
      <w:pPr>
        <w:rPr>
          <w:rFonts w:ascii="宋体" w:hAnsi="宋体"/>
          <w:sz w:val="32"/>
          <w:szCs w:val="32"/>
        </w:rPr>
      </w:pPr>
    </w:p>
    <w:p w:rsidR="0034314A" w:rsidRDefault="006D4052">
      <w:pPr>
        <w:jc w:val="center"/>
        <w:rPr>
          <w:rFonts w:ascii="宋体" w:hAnsi="宋体" w:cs="宋体"/>
          <w:b/>
          <w:bCs/>
          <w:sz w:val="52"/>
          <w:szCs w:val="52"/>
        </w:rPr>
      </w:pPr>
      <w:r>
        <w:rPr>
          <w:rFonts w:ascii="宋体" w:hAnsi="宋体" w:cs="宋体" w:hint="eastAsia"/>
          <w:b/>
          <w:bCs/>
          <w:sz w:val="52"/>
          <w:szCs w:val="52"/>
        </w:rPr>
        <w:t>学堂</w:t>
      </w:r>
      <w:proofErr w:type="gramStart"/>
      <w:r>
        <w:rPr>
          <w:rFonts w:ascii="宋体" w:hAnsi="宋体" w:cs="宋体" w:hint="eastAsia"/>
          <w:b/>
          <w:bCs/>
          <w:sz w:val="52"/>
          <w:szCs w:val="52"/>
        </w:rPr>
        <w:t>云教学</w:t>
      </w:r>
      <w:proofErr w:type="gramEnd"/>
      <w:r>
        <w:rPr>
          <w:rFonts w:ascii="宋体" w:hAnsi="宋体" w:cs="宋体" w:hint="eastAsia"/>
          <w:b/>
          <w:bCs/>
          <w:sz w:val="52"/>
          <w:szCs w:val="52"/>
        </w:rPr>
        <w:t>平台操作手册</w:t>
      </w:r>
    </w:p>
    <w:p w:rsidR="0034314A" w:rsidRDefault="006D4052">
      <w:pPr>
        <w:jc w:val="center"/>
        <w:rPr>
          <w:rFonts w:ascii="宋体" w:hAnsi="宋体" w:cs="宋体"/>
          <w:b/>
          <w:bCs/>
          <w:sz w:val="52"/>
          <w:szCs w:val="52"/>
        </w:rPr>
      </w:pPr>
      <w:r>
        <w:rPr>
          <w:rFonts w:ascii="宋体" w:hAnsi="宋体" w:cs="宋体" w:hint="eastAsia"/>
          <w:b/>
          <w:bCs/>
          <w:sz w:val="52"/>
          <w:szCs w:val="52"/>
        </w:rPr>
        <w:t>（学生）</w:t>
      </w:r>
    </w:p>
    <w:p w:rsidR="0034314A" w:rsidRDefault="0034314A">
      <w:pPr>
        <w:jc w:val="center"/>
        <w:rPr>
          <w:rFonts w:ascii="宋体" w:hAnsi="宋体" w:cs="宋体"/>
          <w:b/>
          <w:bCs/>
          <w:sz w:val="52"/>
          <w:szCs w:val="52"/>
        </w:rPr>
      </w:pPr>
    </w:p>
    <w:p w:rsidR="0034314A" w:rsidRDefault="0034314A">
      <w:pPr>
        <w:jc w:val="center"/>
        <w:rPr>
          <w:rFonts w:ascii="宋体" w:hAnsi="宋体" w:cs="宋体"/>
          <w:b/>
          <w:bCs/>
          <w:sz w:val="52"/>
          <w:szCs w:val="52"/>
        </w:rPr>
      </w:pPr>
    </w:p>
    <w:p w:rsidR="0034314A" w:rsidRDefault="0034314A">
      <w:pPr>
        <w:jc w:val="center"/>
        <w:rPr>
          <w:rFonts w:ascii="华文仿宋" w:eastAsia="华文仿宋" w:hAnsi="华文仿宋"/>
          <w:b/>
          <w:bCs/>
          <w:sz w:val="28"/>
          <w:szCs w:val="28"/>
        </w:rPr>
      </w:pPr>
    </w:p>
    <w:p w:rsidR="0034314A" w:rsidRDefault="0034314A">
      <w:pPr>
        <w:jc w:val="center"/>
        <w:rPr>
          <w:rFonts w:ascii="华文仿宋" w:eastAsia="华文仿宋" w:hAnsi="华文仿宋"/>
          <w:b/>
          <w:bCs/>
          <w:sz w:val="28"/>
          <w:szCs w:val="28"/>
        </w:rPr>
      </w:pPr>
    </w:p>
    <w:p w:rsidR="0034314A" w:rsidRDefault="0034314A">
      <w:pPr>
        <w:jc w:val="center"/>
        <w:rPr>
          <w:rFonts w:ascii="华文仿宋" w:eastAsia="华文仿宋" w:hAnsi="华文仿宋"/>
          <w:b/>
          <w:bCs/>
          <w:sz w:val="28"/>
          <w:szCs w:val="28"/>
        </w:rPr>
      </w:pPr>
    </w:p>
    <w:p w:rsidR="0034314A" w:rsidRDefault="0034314A">
      <w:pPr>
        <w:jc w:val="center"/>
        <w:rPr>
          <w:rFonts w:ascii="华文仿宋" w:eastAsia="华文仿宋" w:hAnsi="华文仿宋"/>
          <w:b/>
          <w:bCs/>
          <w:sz w:val="28"/>
          <w:szCs w:val="28"/>
        </w:rPr>
      </w:pPr>
    </w:p>
    <w:p w:rsidR="0034314A" w:rsidRDefault="0034314A">
      <w:pPr>
        <w:jc w:val="center"/>
        <w:rPr>
          <w:rFonts w:ascii="华文仿宋" w:eastAsia="华文仿宋" w:hAnsi="华文仿宋"/>
          <w:b/>
          <w:bCs/>
          <w:sz w:val="28"/>
          <w:szCs w:val="28"/>
        </w:rPr>
      </w:pPr>
    </w:p>
    <w:p w:rsidR="0034314A" w:rsidRDefault="006D4052">
      <w:pPr>
        <w:jc w:val="center"/>
        <w:rPr>
          <w:rFonts w:ascii="华文仿宋" w:eastAsia="华文仿宋" w:hAnsi="华文仿宋"/>
          <w:b/>
          <w:bCs/>
          <w:sz w:val="28"/>
          <w:szCs w:val="28"/>
        </w:rPr>
      </w:pPr>
      <w:sdt>
        <w:sdtPr>
          <w:rPr>
            <w:rFonts w:ascii="宋体" w:hAnsi="宋体" w:cs="宋体" w:hint="eastAsia"/>
            <w:b/>
            <w:sz w:val="30"/>
            <w:szCs w:val="30"/>
          </w:rPr>
          <w:alias w:val="作者"/>
          <w:id w:val="1875806993"/>
          <w:text/>
        </w:sdtPr>
        <w:sdtEndPr/>
        <w:sdtContent/>
      </w:sdt>
    </w:p>
    <w:p w:rsidR="0034314A" w:rsidRDefault="0034314A">
      <w:pPr>
        <w:widowControl/>
        <w:jc w:val="left"/>
        <w:rPr>
          <w:rFonts w:ascii="华文仿宋" w:eastAsia="华文仿宋" w:hAnsi="华文仿宋"/>
          <w:szCs w:val="24"/>
        </w:rPr>
      </w:pPr>
    </w:p>
    <w:p w:rsidR="0034314A" w:rsidRDefault="0034314A">
      <w:pPr>
        <w:widowControl/>
        <w:jc w:val="left"/>
        <w:rPr>
          <w:rFonts w:ascii="华文仿宋" w:eastAsia="华文仿宋" w:hAnsi="华文仿宋"/>
          <w:szCs w:val="24"/>
        </w:rPr>
      </w:pPr>
    </w:p>
    <w:p w:rsidR="0034314A" w:rsidRDefault="0034314A">
      <w:pPr>
        <w:widowControl/>
        <w:jc w:val="left"/>
        <w:rPr>
          <w:rFonts w:ascii="华文仿宋" w:eastAsia="华文仿宋" w:hAnsi="华文仿宋"/>
          <w:szCs w:val="24"/>
        </w:rPr>
      </w:pPr>
    </w:p>
    <w:p w:rsidR="0034314A" w:rsidRDefault="0034314A">
      <w:pPr>
        <w:pStyle w:val="TOC1"/>
        <w:ind w:firstLineChars="900" w:firstLine="3240"/>
        <w:jc w:val="both"/>
        <w:rPr>
          <w:rFonts w:ascii="宋体" w:eastAsia="宋体" w:hAnsi="宋体" w:cs="宋体"/>
          <w:color w:val="auto"/>
          <w:kern w:val="2"/>
          <w:sz w:val="36"/>
          <w:szCs w:val="36"/>
          <w:lang w:val="zh-CN"/>
        </w:rPr>
        <w:sectPr w:rsidR="0034314A">
          <w:headerReference w:type="default" r:id="rId9"/>
          <w:pgSz w:w="11906" w:h="16838"/>
          <w:pgMar w:top="1440" w:right="1800" w:bottom="1440" w:left="1800" w:header="851" w:footer="992" w:gutter="0"/>
          <w:cols w:space="425"/>
          <w:docGrid w:type="lines" w:linePitch="312"/>
        </w:sectPr>
      </w:pPr>
    </w:p>
    <w:sdt>
      <w:sdtPr>
        <w:rPr>
          <w:rFonts w:ascii="宋体" w:eastAsia="宋体" w:hAnsi="宋体" w:cs="宋体" w:hint="eastAsia"/>
          <w:color w:val="auto"/>
          <w:kern w:val="2"/>
          <w:sz w:val="36"/>
          <w:szCs w:val="36"/>
          <w:lang w:val="zh-CN"/>
        </w:rPr>
        <w:id w:val="2042711022"/>
        <w:docPartObj>
          <w:docPartGallery w:val="Table of Contents"/>
          <w:docPartUnique/>
        </w:docPartObj>
      </w:sdtPr>
      <w:sdtEndPr>
        <w:rPr>
          <w:rFonts w:asciiTheme="minorHAnsi" w:hAnsiTheme="minorHAnsi" w:cstheme="minorBidi"/>
          <w:b/>
          <w:bCs/>
          <w:sz w:val="24"/>
          <w:szCs w:val="22"/>
        </w:rPr>
      </w:sdtEndPr>
      <w:sdtContent>
        <w:p w:rsidR="0034314A" w:rsidRDefault="006D4052">
          <w:pPr>
            <w:pStyle w:val="TOC1"/>
            <w:ind w:firstLineChars="900" w:firstLine="3240"/>
            <w:jc w:val="both"/>
            <w:rPr>
              <w:rFonts w:ascii="宋体" w:eastAsia="宋体" w:hAnsi="宋体" w:cs="宋体"/>
              <w:color w:val="000000" w:themeColor="text1"/>
              <w:sz w:val="36"/>
              <w:szCs w:val="36"/>
              <w:lang w:val="zh-CN"/>
            </w:rPr>
          </w:pPr>
          <w:r>
            <w:rPr>
              <w:rFonts w:ascii="宋体" w:eastAsia="宋体" w:hAnsi="宋体" w:cs="宋体" w:hint="eastAsia"/>
              <w:color w:val="000000" w:themeColor="text1"/>
              <w:sz w:val="36"/>
              <w:szCs w:val="36"/>
              <w:lang w:val="zh-CN"/>
            </w:rPr>
            <w:t>目</w:t>
          </w:r>
          <w:r>
            <w:rPr>
              <w:rFonts w:ascii="宋体" w:eastAsia="宋体" w:hAnsi="宋体" w:cs="宋体" w:hint="eastAsia"/>
              <w:color w:val="000000" w:themeColor="text1"/>
              <w:sz w:val="36"/>
              <w:szCs w:val="36"/>
              <w:lang w:val="zh-CN"/>
            </w:rPr>
            <w:t xml:space="preserve"> </w:t>
          </w:r>
          <w:r>
            <w:rPr>
              <w:rFonts w:ascii="宋体" w:eastAsia="宋体" w:hAnsi="宋体" w:cs="宋体"/>
              <w:color w:val="000000" w:themeColor="text1"/>
              <w:sz w:val="36"/>
              <w:szCs w:val="36"/>
              <w:lang w:val="zh-CN"/>
            </w:rPr>
            <w:t xml:space="preserve">   </w:t>
          </w:r>
          <w:r>
            <w:rPr>
              <w:rFonts w:ascii="宋体" w:eastAsia="宋体" w:hAnsi="宋体" w:cs="宋体" w:hint="eastAsia"/>
              <w:color w:val="000000" w:themeColor="text1"/>
              <w:sz w:val="36"/>
              <w:szCs w:val="36"/>
              <w:lang w:val="zh-CN"/>
            </w:rPr>
            <w:t>录</w:t>
          </w:r>
        </w:p>
        <w:p w:rsidR="0034314A" w:rsidRDefault="0034314A">
          <w:pPr>
            <w:rPr>
              <w:rFonts w:ascii="黑体" w:eastAsia="黑体" w:hAnsi="黑体"/>
              <w:sz w:val="22"/>
              <w:lang w:val="zh-CN"/>
            </w:rPr>
          </w:pPr>
        </w:p>
        <w:p w:rsidR="0034314A" w:rsidRDefault="006D4052">
          <w:pPr>
            <w:pStyle w:val="10"/>
            <w:tabs>
              <w:tab w:val="right" w:leader="dot" w:pos="8306"/>
            </w:tabs>
          </w:pPr>
          <w:r>
            <w:rPr>
              <w:rFonts w:ascii="黑体" w:eastAsia="黑体" w:hAnsi="黑体"/>
              <w:color w:val="000000" w:themeColor="text1"/>
              <w:sz w:val="22"/>
            </w:rPr>
            <w:fldChar w:fldCharType="begin"/>
          </w:r>
          <w:r>
            <w:rPr>
              <w:rFonts w:ascii="黑体" w:eastAsia="黑体" w:hAnsi="黑体"/>
              <w:color w:val="000000" w:themeColor="text1"/>
              <w:sz w:val="22"/>
            </w:rPr>
            <w:instrText xml:space="preserve"> TOC \o "1-3" \h \z \u </w:instrText>
          </w:r>
          <w:r>
            <w:rPr>
              <w:rFonts w:ascii="黑体" w:eastAsia="黑体" w:hAnsi="黑体"/>
              <w:color w:val="000000" w:themeColor="text1"/>
              <w:sz w:val="22"/>
            </w:rPr>
            <w:fldChar w:fldCharType="separate"/>
          </w:r>
          <w:hyperlink w:anchor="_Toc32393" w:history="1">
            <w:r>
              <w:rPr>
                <w:rFonts w:ascii="宋体" w:hAnsi="宋体" w:cs="宋体"/>
                <w:szCs w:val="30"/>
              </w:rPr>
              <w:t xml:space="preserve">1. </w:t>
            </w:r>
            <w:r>
              <w:rPr>
                <w:rFonts w:ascii="宋体" w:hAnsi="宋体" w:cs="宋体" w:hint="eastAsia"/>
                <w:szCs w:val="30"/>
              </w:rPr>
              <w:t>准备工作</w:t>
            </w:r>
            <w:r>
              <w:tab/>
            </w:r>
            <w:r>
              <w:fldChar w:fldCharType="begin"/>
            </w:r>
            <w:r>
              <w:instrText xml:space="preserve"> PAGEREF _Toc32393 \h </w:instrText>
            </w:r>
            <w:r>
              <w:fldChar w:fldCharType="separate"/>
            </w:r>
            <w:r>
              <w:t>1</w:t>
            </w:r>
            <w:r>
              <w:fldChar w:fldCharType="end"/>
            </w:r>
          </w:hyperlink>
        </w:p>
        <w:p w:rsidR="0034314A" w:rsidRDefault="006D4052" w:rsidP="00753FD0">
          <w:pPr>
            <w:pStyle w:val="20"/>
            <w:tabs>
              <w:tab w:val="right" w:leader="dot" w:pos="8306"/>
            </w:tabs>
            <w:ind w:left="480"/>
          </w:pPr>
          <w:hyperlink w:anchor="_Toc32352" w:history="1">
            <w:r>
              <w:rPr>
                <w:rFonts w:ascii="宋体" w:hAnsi="宋体" w:cs="宋体"/>
                <w:szCs w:val="28"/>
              </w:rPr>
              <w:t xml:space="preserve">1.1 </w:t>
            </w:r>
            <w:r>
              <w:rPr>
                <w:rFonts w:ascii="宋体" w:hAnsi="宋体" w:cs="宋体" w:hint="eastAsia"/>
                <w:szCs w:val="28"/>
              </w:rPr>
              <w:t>身份绑定</w:t>
            </w:r>
            <w:r>
              <w:tab/>
            </w:r>
            <w:r>
              <w:fldChar w:fldCharType="begin"/>
            </w:r>
            <w:r>
              <w:instrText xml:space="preserve"> PAGEREF _Toc32352 \h </w:instrText>
            </w:r>
            <w:r>
              <w:fldChar w:fldCharType="separate"/>
            </w:r>
            <w:r>
              <w:t>1</w:t>
            </w:r>
            <w:r>
              <w:fldChar w:fldCharType="end"/>
            </w:r>
          </w:hyperlink>
        </w:p>
        <w:p w:rsidR="0034314A" w:rsidRDefault="006D4052" w:rsidP="00753FD0">
          <w:pPr>
            <w:pStyle w:val="20"/>
            <w:tabs>
              <w:tab w:val="right" w:leader="dot" w:pos="8306"/>
            </w:tabs>
            <w:ind w:left="480"/>
          </w:pPr>
          <w:hyperlink w:anchor="_Toc18307" w:history="1">
            <w:r>
              <w:rPr>
                <w:rFonts w:ascii="宋体" w:hAnsi="宋体" w:cs="宋体"/>
                <w:szCs w:val="28"/>
              </w:rPr>
              <w:t xml:space="preserve">1.2 </w:t>
            </w:r>
            <w:r>
              <w:rPr>
                <w:rFonts w:ascii="宋体" w:hAnsi="宋体" w:cs="宋体" w:hint="eastAsia"/>
                <w:szCs w:val="28"/>
              </w:rPr>
              <w:t>登录</w:t>
            </w:r>
            <w:r>
              <w:tab/>
            </w:r>
            <w:r>
              <w:fldChar w:fldCharType="begin"/>
            </w:r>
            <w:r>
              <w:instrText xml:space="preserve"> PAGEREF _Toc18307 \h </w:instrText>
            </w:r>
            <w:r>
              <w:fldChar w:fldCharType="separate"/>
            </w:r>
            <w:r>
              <w:t>1</w:t>
            </w:r>
            <w:r>
              <w:fldChar w:fldCharType="end"/>
            </w:r>
          </w:hyperlink>
        </w:p>
        <w:p w:rsidR="0034314A" w:rsidRDefault="006D4052">
          <w:pPr>
            <w:pStyle w:val="10"/>
            <w:tabs>
              <w:tab w:val="right" w:leader="dot" w:pos="8306"/>
            </w:tabs>
          </w:pPr>
          <w:hyperlink w:anchor="_Toc30226" w:history="1">
            <w:r>
              <w:rPr>
                <w:rFonts w:ascii="宋体" w:hAnsi="宋体" w:cs="宋体"/>
                <w:szCs w:val="30"/>
              </w:rPr>
              <w:t xml:space="preserve">2. </w:t>
            </w:r>
            <w:r>
              <w:rPr>
                <w:rFonts w:ascii="宋体" w:hAnsi="宋体" w:cs="宋体" w:hint="eastAsia"/>
                <w:szCs w:val="30"/>
              </w:rPr>
              <w:t>课程班级</w:t>
            </w:r>
            <w:r>
              <w:tab/>
            </w:r>
            <w:r>
              <w:fldChar w:fldCharType="begin"/>
            </w:r>
            <w:r>
              <w:instrText xml:space="preserve"> PAGEREF _Toc30226 \h </w:instrText>
            </w:r>
            <w:r>
              <w:fldChar w:fldCharType="separate"/>
            </w:r>
            <w:r>
              <w:t>2</w:t>
            </w:r>
            <w:r>
              <w:fldChar w:fldCharType="end"/>
            </w:r>
          </w:hyperlink>
        </w:p>
        <w:p w:rsidR="0034314A" w:rsidRDefault="006D4052" w:rsidP="00753FD0">
          <w:pPr>
            <w:pStyle w:val="20"/>
            <w:tabs>
              <w:tab w:val="right" w:leader="dot" w:pos="8306"/>
            </w:tabs>
            <w:ind w:left="480"/>
          </w:pPr>
          <w:hyperlink w:anchor="_Toc24750" w:history="1">
            <w:r>
              <w:rPr>
                <w:rFonts w:ascii="宋体" w:hAnsi="宋体" w:cs="宋体"/>
                <w:szCs w:val="28"/>
              </w:rPr>
              <w:t xml:space="preserve">2.1 </w:t>
            </w:r>
            <w:r>
              <w:rPr>
                <w:rFonts w:ascii="宋体" w:hAnsi="宋体" w:cs="宋体" w:hint="eastAsia"/>
                <w:szCs w:val="28"/>
              </w:rPr>
              <w:t>课程班级列表</w:t>
            </w:r>
            <w:r>
              <w:tab/>
            </w:r>
            <w:r>
              <w:fldChar w:fldCharType="begin"/>
            </w:r>
            <w:r>
              <w:instrText xml:space="preserve"> PAGEREF _Toc24750 \h </w:instrText>
            </w:r>
            <w:r>
              <w:fldChar w:fldCharType="separate"/>
            </w:r>
            <w:r>
              <w:t>2</w:t>
            </w:r>
            <w:r>
              <w:fldChar w:fldCharType="end"/>
            </w:r>
          </w:hyperlink>
        </w:p>
        <w:p w:rsidR="0034314A" w:rsidRDefault="006D4052" w:rsidP="00753FD0">
          <w:pPr>
            <w:pStyle w:val="20"/>
            <w:tabs>
              <w:tab w:val="right" w:leader="dot" w:pos="8306"/>
            </w:tabs>
            <w:ind w:left="480"/>
          </w:pPr>
          <w:hyperlink w:anchor="_Toc16749" w:history="1">
            <w:r>
              <w:rPr>
                <w:rFonts w:ascii="宋体" w:hAnsi="宋体" w:cs="宋体"/>
                <w:szCs w:val="28"/>
              </w:rPr>
              <w:t xml:space="preserve">2.2 </w:t>
            </w:r>
            <w:r>
              <w:rPr>
                <w:rFonts w:ascii="宋体" w:hAnsi="宋体" w:cs="宋体" w:hint="eastAsia"/>
                <w:szCs w:val="28"/>
              </w:rPr>
              <w:t>课程学习页</w:t>
            </w:r>
            <w:r>
              <w:tab/>
            </w:r>
            <w:r>
              <w:fldChar w:fldCharType="begin"/>
            </w:r>
            <w:r>
              <w:instrText xml:space="preserve"> PAGEREF _Toc16749 \h </w:instrText>
            </w:r>
            <w:r>
              <w:fldChar w:fldCharType="separate"/>
            </w:r>
            <w:r>
              <w:t>2</w:t>
            </w:r>
            <w:r>
              <w:fldChar w:fldCharType="end"/>
            </w:r>
          </w:hyperlink>
        </w:p>
        <w:p w:rsidR="0034314A" w:rsidRDefault="006D4052" w:rsidP="00753FD0">
          <w:pPr>
            <w:pStyle w:val="30"/>
            <w:tabs>
              <w:tab w:val="right" w:leader="dot" w:pos="8306"/>
            </w:tabs>
            <w:ind w:left="960"/>
          </w:pPr>
          <w:hyperlink w:anchor="_Toc29484" w:history="1">
            <w:r>
              <w:rPr>
                <w:rFonts w:ascii="宋体" w:hAnsi="宋体" w:cs="宋体"/>
                <w:szCs w:val="24"/>
              </w:rPr>
              <w:t xml:space="preserve">2.2.1 </w:t>
            </w:r>
            <w:r>
              <w:rPr>
                <w:rFonts w:ascii="宋体" w:hAnsi="宋体" w:cs="宋体" w:hint="eastAsia"/>
                <w:szCs w:val="24"/>
              </w:rPr>
              <w:t>学习内容</w:t>
            </w:r>
            <w:r>
              <w:tab/>
            </w:r>
            <w:r>
              <w:fldChar w:fldCharType="begin"/>
            </w:r>
            <w:r>
              <w:instrText xml:space="preserve"> PAGEREF _Toc29484 \h </w:instrText>
            </w:r>
            <w:r>
              <w:fldChar w:fldCharType="separate"/>
            </w:r>
            <w:r>
              <w:t>2</w:t>
            </w:r>
            <w:r>
              <w:fldChar w:fldCharType="end"/>
            </w:r>
          </w:hyperlink>
        </w:p>
        <w:p w:rsidR="0034314A" w:rsidRDefault="006D4052" w:rsidP="00753FD0">
          <w:pPr>
            <w:pStyle w:val="30"/>
            <w:tabs>
              <w:tab w:val="right" w:leader="dot" w:pos="8306"/>
            </w:tabs>
            <w:ind w:left="960"/>
          </w:pPr>
          <w:hyperlink w:anchor="_Toc236" w:history="1">
            <w:r>
              <w:rPr>
                <w:rFonts w:ascii="宋体" w:hAnsi="宋体" w:cs="宋体"/>
              </w:rPr>
              <w:t xml:space="preserve">2.2.2 </w:t>
            </w:r>
            <w:r>
              <w:rPr>
                <w:rFonts w:ascii="宋体" w:hAnsi="宋体" w:cs="宋体" w:hint="eastAsia"/>
              </w:rPr>
              <w:t>考试</w:t>
            </w:r>
            <w:r>
              <w:tab/>
            </w:r>
            <w:r>
              <w:fldChar w:fldCharType="begin"/>
            </w:r>
            <w:r>
              <w:instrText xml:space="preserve"> PAGEREF _Toc236 \h </w:instrText>
            </w:r>
            <w:r>
              <w:fldChar w:fldCharType="separate"/>
            </w:r>
            <w:r>
              <w:t>3</w:t>
            </w:r>
            <w:r>
              <w:fldChar w:fldCharType="end"/>
            </w:r>
          </w:hyperlink>
        </w:p>
        <w:p w:rsidR="0034314A" w:rsidRDefault="006D4052" w:rsidP="00753FD0">
          <w:pPr>
            <w:pStyle w:val="30"/>
            <w:tabs>
              <w:tab w:val="right" w:leader="dot" w:pos="8306"/>
            </w:tabs>
            <w:ind w:left="960"/>
          </w:pPr>
          <w:hyperlink w:anchor="_Toc20959" w:history="1">
            <w:r>
              <w:rPr>
                <w:rFonts w:ascii="宋体" w:hAnsi="宋体" w:cs="宋体"/>
                <w:szCs w:val="24"/>
              </w:rPr>
              <w:t xml:space="preserve">2.2.3 </w:t>
            </w:r>
            <w:r>
              <w:rPr>
                <w:rFonts w:ascii="宋体" w:hAnsi="宋体" w:cs="宋体" w:hint="eastAsia"/>
                <w:szCs w:val="24"/>
              </w:rPr>
              <w:t>公告</w:t>
            </w:r>
            <w:r>
              <w:tab/>
            </w:r>
            <w:r>
              <w:fldChar w:fldCharType="begin"/>
            </w:r>
            <w:r>
              <w:instrText xml:space="preserve"> PAGEREF _Toc20959 \h </w:instrText>
            </w:r>
            <w:r>
              <w:fldChar w:fldCharType="separate"/>
            </w:r>
            <w:r>
              <w:t>6</w:t>
            </w:r>
            <w:r>
              <w:fldChar w:fldCharType="end"/>
            </w:r>
          </w:hyperlink>
        </w:p>
        <w:p w:rsidR="0034314A" w:rsidRDefault="006D4052" w:rsidP="00753FD0">
          <w:pPr>
            <w:pStyle w:val="30"/>
            <w:tabs>
              <w:tab w:val="right" w:leader="dot" w:pos="8306"/>
            </w:tabs>
            <w:ind w:left="960"/>
          </w:pPr>
          <w:hyperlink w:anchor="_Toc1757" w:history="1">
            <w:r>
              <w:rPr>
                <w:rFonts w:ascii="宋体" w:hAnsi="宋体" w:cs="宋体"/>
              </w:rPr>
              <w:t xml:space="preserve">2.2.4 </w:t>
            </w:r>
            <w:r>
              <w:rPr>
                <w:rFonts w:ascii="宋体" w:hAnsi="宋体" w:cs="宋体" w:hint="eastAsia"/>
              </w:rPr>
              <w:t>讨论区</w:t>
            </w:r>
            <w:r>
              <w:tab/>
            </w:r>
            <w:r>
              <w:fldChar w:fldCharType="begin"/>
            </w:r>
            <w:r>
              <w:instrText xml:space="preserve"> PAGEREF _Toc1757 \h </w:instrText>
            </w:r>
            <w:r>
              <w:fldChar w:fldCharType="separate"/>
            </w:r>
            <w:r>
              <w:t>7</w:t>
            </w:r>
            <w:r>
              <w:fldChar w:fldCharType="end"/>
            </w:r>
          </w:hyperlink>
        </w:p>
        <w:p w:rsidR="0034314A" w:rsidRDefault="006D4052" w:rsidP="00753FD0">
          <w:pPr>
            <w:pStyle w:val="30"/>
            <w:tabs>
              <w:tab w:val="right" w:leader="dot" w:pos="8306"/>
            </w:tabs>
            <w:ind w:left="960"/>
          </w:pPr>
          <w:hyperlink w:anchor="_Toc27918" w:history="1">
            <w:r>
              <w:rPr>
                <w:rFonts w:ascii="宋体" w:hAnsi="宋体" w:cs="宋体"/>
              </w:rPr>
              <w:t xml:space="preserve">2.2.5 </w:t>
            </w:r>
            <w:r>
              <w:rPr>
                <w:rFonts w:ascii="宋体" w:hAnsi="宋体" w:cs="宋体" w:hint="eastAsia"/>
              </w:rPr>
              <w:t>成绩单</w:t>
            </w:r>
            <w:r>
              <w:tab/>
            </w:r>
            <w:r>
              <w:fldChar w:fldCharType="begin"/>
            </w:r>
            <w:r>
              <w:instrText xml:space="preserve"> PAGEREF _Toc27918 \h </w:instrText>
            </w:r>
            <w:r>
              <w:fldChar w:fldCharType="separate"/>
            </w:r>
            <w:r>
              <w:t>7</w:t>
            </w:r>
            <w:r>
              <w:fldChar w:fldCharType="end"/>
            </w:r>
          </w:hyperlink>
        </w:p>
        <w:p w:rsidR="0034314A" w:rsidRDefault="006D4052">
          <w:pPr>
            <w:pStyle w:val="10"/>
            <w:tabs>
              <w:tab w:val="right" w:leader="dot" w:pos="8306"/>
            </w:tabs>
          </w:pPr>
          <w:hyperlink w:anchor="_Toc29933" w:history="1">
            <w:r>
              <w:rPr>
                <w:rFonts w:ascii="宋体" w:hAnsi="宋体" w:cs="宋体"/>
                <w:szCs w:val="30"/>
              </w:rPr>
              <w:t xml:space="preserve">3. </w:t>
            </w:r>
            <w:r>
              <w:rPr>
                <w:rFonts w:ascii="宋体" w:hAnsi="宋体" w:cs="宋体" w:hint="eastAsia"/>
                <w:szCs w:val="30"/>
              </w:rPr>
              <w:t>学堂云</w:t>
            </w:r>
            <w:r>
              <w:rPr>
                <w:rFonts w:ascii="宋体" w:hAnsi="宋体" w:cs="宋体" w:hint="eastAsia"/>
                <w:szCs w:val="30"/>
              </w:rPr>
              <w:t>app</w:t>
            </w:r>
            <w:r>
              <w:rPr>
                <w:rFonts w:ascii="宋体" w:hAnsi="宋体" w:cs="宋体" w:hint="eastAsia"/>
                <w:szCs w:val="30"/>
              </w:rPr>
              <w:t>下载及使用</w:t>
            </w:r>
            <w:r>
              <w:tab/>
            </w:r>
            <w:r>
              <w:fldChar w:fldCharType="begin"/>
            </w:r>
            <w:r>
              <w:instrText xml:space="preserve"> PAGEREF _Toc29933 \h </w:instrText>
            </w:r>
            <w:r>
              <w:fldChar w:fldCharType="separate"/>
            </w:r>
            <w:r>
              <w:t>8</w:t>
            </w:r>
            <w:r>
              <w:fldChar w:fldCharType="end"/>
            </w:r>
          </w:hyperlink>
        </w:p>
        <w:p w:rsidR="0034314A" w:rsidRDefault="006D4052" w:rsidP="00753FD0">
          <w:pPr>
            <w:pStyle w:val="20"/>
            <w:tabs>
              <w:tab w:val="right" w:leader="dot" w:pos="8306"/>
            </w:tabs>
            <w:ind w:left="480"/>
          </w:pPr>
          <w:hyperlink w:anchor="_Toc4138" w:history="1">
            <w:r>
              <w:rPr>
                <w:rFonts w:ascii="宋体" w:hAnsi="宋体" w:cs="宋体"/>
                <w:szCs w:val="28"/>
              </w:rPr>
              <w:t xml:space="preserve">3.1 </w:t>
            </w:r>
            <w:r>
              <w:rPr>
                <w:rFonts w:ascii="宋体" w:hAnsi="宋体" w:cs="宋体" w:hint="eastAsia"/>
                <w:szCs w:val="28"/>
              </w:rPr>
              <w:t>APP</w:t>
            </w:r>
            <w:r>
              <w:rPr>
                <w:rFonts w:ascii="宋体" w:hAnsi="宋体" w:cs="宋体" w:hint="eastAsia"/>
                <w:szCs w:val="28"/>
              </w:rPr>
              <w:t>下载</w:t>
            </w:r>
            <w:r>
              <w:tab/>
            </w:r>
            <w:r>
              <w:fldChar w:fldCharType="begin"/>
            </w:r>
            <w:r>
              <w:instrText xml:space="preserve"> PAGEREF _Toc4138 \h </w:instrText>
            </w:r>
            <w:r>
              <w:fldChar w:fldCharType="separate"/>
            </w:r>
            <w:r>
              <w:t>8</w:t>
            </w:r>
            <w:r>
              <w:fldChar w:fldCharType="end"/>
            </w:r>
          </w:hyperlink>
        </w:p>
        <w:p w:rsidR="0034314A" w:rsidRDefault="006D4052" w:rsidP="00753FD0">
          <w:pPr>
            <w:pStyle w:val="20"/>
            <w:tabs>
              <w:tab w:val="right" w:leader="dot" w:pos="8306"/>
            </w:tabs>
            <w:ind w:left="480"/>
          </w:pPr>
          <w:hyperlink w:anchor="_Toc16220" w:history="1">
            <w:r>
              <w:rPr>
                <w:rFonts w:ascii="宋体" w:hAnsi="宋体" w:cs="宋体"/>
                <w:szCs w:val="28"/>
              </w:rPr>
              <w:t xml:space="preserve">3.2 </w:t>
            </w:r>
            <w:r>
              <w:rPr>
                <w:rFonts w:ascii="宋体" w:hAnsi="宋体" w:cs="宋体" w:hint="eastAsia"/>
                <w:szCs w:val="28"/>
              </w:rPr>
              <w:t>APP</w:t>
            </w:r>
            <w:r>
              <w:rPr>
                <w:rFonts w:ascii="宋体" w:hAnsi="宋体" w:cs="宋体" w:hint="eastAsia"/>
                <w:szCs w:val="28"/>
              </w:rPr>
              <w:t>登录</w:t>
            </w:r>
            <w:r>
              <w:tab/>
            </w:r>
            <w:r>
              <w:fldChar w:fldCharType="begin"/>
            </w:r>
            <w:r>
              <w:instrText xml:space="preserve"> PAGEREF _Toc16220 \h </w:instrText>
            </w:r>
            <w:r>
              <w:fldChar w:fldCharType="separate"/>
            </w:r>
            <w:r>
              <w:t>8</w:t>
            </w:r>
            <w:r>
              <w:fldChar w:fldCharType="end"/>
            </w:r>
          </w:hyperlink>
        </w:p>
        <w:p w:rsidR="0034314A" w:rsidRDefault="006D4052" w:rsidP="00753FD0">
          <w:pPr>
            <w:pStyle w:val="20"/>
            <w:tabs>
              <w:tab w:val="right" w:leader="dot" w:pos="8306"/>
            </w:tabs>
            <w:ind w:left="480"/>
          </w:pPr>
          <w:hyperlink w:anchor="_Toc8889" w:history="1">
            <w:r>
              <w:rPr>
                <w:rFonts w:ascii="宋体" w:hAnsi="宋体" w:cs="宋体"/>
                <w:szCs w:val="28"/>
              </w:rPr>
              <w:t xml:space="preserve">3.3 </w:t>
            </w:r>
            <w:r>
              <w:rPr>
                <w:rFonts w:ascii="宋体" w:hAnsi="宋体" w:cs="宋体" w:hint="eastAsia"/>
                <w:szCs w:val="28"/>
              </w:rPr>
              <w:t>课程学习</w:t>
            </w:r>
            <w:r>
              <w:tab/>
            </w:r>
            <w:r>
              <w:fldChar w:fldCharType="begin"/>
            </w:r>
            <w:r>
              <w:instrText xml:space="preserve"> PAGEREF _Toc8889 \h </w:instrText>
            </w:r>
            <w:r>
              <w:fldChar w:fldCharType="separate"/>
            </w:r>
            <w:r>
              <w:t>9</w:t>
            </w:r>
            <w:r>
              <w:fldChar w:fldCharType="end"/>
            </w:r>
          </w:hyperlink>
        </w:p>
        <w:p w:rsidR="0034314A" w:rsidRDefault="006D4052" w:rsidP="00753FD0">
          <w:pPr>
            <w:pStyle w:val="20"/>
            <w:tabs>
              <w:tab w:val="right" w:leader="dot" w:pos="8306"/>
            </w:tabs>
            <w:ind w:left="480"/>
          </w:pPr>
          <w:hyperlink w:anchor="_Toc2740" w:history="1">
            <w:r>
              <w:rPr>
                <w:rFonts w:ascii="宋体" w:hAnsi="宋体" w:cs="宋体"/>
                <w:szCs w:val="28"/>
              </w:rPr>
              <w:t xml:space="preserve">3.4 </w:t>
            </w:r>
            <w:r>
              <w:rPr>
                <w:rFonts w:ascii="宋体" w:hAnsi="宋体" w:cs="宋体" w:hint="eastAsia"/>
                <w:szCs w:val="28"/>
              </w:rPr>
              <w:t>讨论公告</w:t>
            </w:r>
            <w:r>
              <w:tab/>
            </w:r>
            <w:r>
              <w:fldChar w:fldCharType="begin"/>
            </w:r>
            <w:r>
              <w:instrText xml:space="preserve"> PAGEREF _Toc2740 \h </w:instrText>
            </w:r>
            <w:r>
              <w:fldChar w:fldCharType="separate"/>
            </w:r>
            <w:r>
              <w:t>11</w:t>
            </w:r>
            <w:r>
              <w:fldChar w:fldCharType="end"/>
            </w:r>
          </w:hyperlink>
        </w:p>
        <w:p w:rsidR="0034314A" w:rsidRDefault="006D4052" w:rsidP="00753FD0">
          <w:pPr>
            <w:pStyle w:val="20"/>
            <w:tabs>
              <w:tab w:val="right" w:leader="dot" w:pos="8306"/>
            </w:tabs>
            <w:ind w:left="480"/>
          </w:pPr>
          <w:hyperlink w:anchor="_Toc11709" w:history="1">
            <w:r>
              <w:rPr>
                <w:rFonts w:ascii="宋体" w:hAnsi="宋体" w:cs="宋体"/>
                <w:szCs w:val="28"/>
              </w:rPr>
              <w:t xml:space="preserve">3.5 </w:t>
            </w:r>
            <w:r>
              <w:rPr>
                <w:rFonts w:ascii="宋体" w:hAnsi="宋体" w:cs="宋体" w:hint="eastAsia"/>
                <w:szCs w:val="28"/>
              </w:rPr>
              <w:t>作业考试</w:t>
            </w:r>
            <w:r>
              <w:tab/>
            </w:r>
            <w:r>
              <w:fldChar w:fldCharType="begin"/>
            </w:r>
            <w:r>
              <w:instrText xml:space="preserve"> PAGEREF _Toc11709 \h </w:instrText>
            </w:r>
            <w:r>
              <w:fldChar w:fldCharType="separate"/>
            </w:r>
            <w:r>
              <w:t>12</w:t>
            </w:r>
            <w:r>
              <w:fldChar w:fldCharType="end"/>
            </w:r>
          </w:hyperlink>
        </w:p>
        <w:p w:rsidR="0034314A" w:rsidRDefault="006D4052">
          <w:r>
            <w:rPr>
              <w:rFonts w:ascii="黑体" w:eastAsia="黑体" w:hAnsi="黑体"/>
              <w:bCs/>
              <w:color w:val="000000" w:themeColor="text1"/>
              <w:lang w:val="zh-CN"/>
            </w:rPr>
            <w:fldChar w:fldCharType="end"/>
          </w:r>
        </w:p>
      </w:sdtContent>
    </w:sdt>
    <w:p w:rsidR="0034314A" w:rsidRDefault="0034314A">
      <w:pPr>
        <w:jc w:val="center"/>
        <w:rPr>
          <w:rFonts w:ascii="宋体" w:hAnsi="宋体" w:cs="宋体"/>
          <w:b/>
          <w:bCs/>
          <w:sz w:val="36"/>
          <w:szCs w:val="36"/>
        </w:rPr>
        <w:sectPr w:rsidR="0034314A">
          <w:footerReference w:type="default" r:id="rId10"/>
          <w:pgSz w:w="11906" w:h="16838"/>
          <w:pgMar w:top="1440" w:right="1800" w:bottom="1440" w:left="1800" w:header="851" w:footer="992" w:gutter="0"/>
          <w:pgNumType w:start="1"/>
          <w:cols w:space="425"/>
          <w:docGrid w:type="lines" w:linePitch="312"/>
        </w:sectPr>
      </w:pPr>
      <w:bookmarkStart w:id="1" w:name="_Toc18429681"/>
    </w:p>
    <w:p w:rsidR="0034314A" w:rsidRDefault="006D4052">
      <w:pPr>
        <w:jc w:val="center"/>
        <w:rPr>
          <w:rFonts w:ascii="宋体" w:hAnsi="宋体" w:cs="宋体"/>
          <w:b/>
          <w:bCs/>
          <w:sz w:val="36"/>
          <w:szCs w:val="36"/>
        </w:rPr>
      </w:pPr>
      <w:r>
        <w:rPr>
          <w:rFonts w:ascii="宋体" w:hAnsi="宋体" w:cs="宋体" w:hint="eastAsia"/>
          <w:b/>
          <w:bCs/>
          <w:sz w:val="36"/>
          <w:szCs w:val="36"/>
        </w:rPr>
        <w:lastRenderedPageBreak/>
        <w:t>学堂</w:t>
      </w:r>
      <w:proofErr w:type="gramStart"/>
      <w:r>
        <w:rPr>
          <w:rFonts w:ascii="宋体" w:hAnsi="宋体" w:cs="宋体" w:hint="eastAsia"/>
          <w:b/>
          <w:bCs/>
          <w:sz w:val="36"/>
          <w:szCs w:val="36"/>
        </w:rPr>
        <w:t>云教学</w:t>
      </w:r>
      <w:proofErr w:type="gramEnd"/>
      <w:r>
        <w:rPr>
          <w:rFonts w:ascii="宋体" w:hAnsi="宋体" w:cs="宋体" w:hint="eastAsia"/>
          <w:b/>
          <w:bCs/>
          <w:sz w:val="36"/>
          <w:szCs w:val="36"/>
        </w:rPr>
        <w:t>平台学生操作手册</w:t>
      </w:r>
    </w:p>
    <w:p w:rsidR="0034314A" w:rsidRDefault="006D4052">
      <w:pPr>
        <w:pStyle w:val="1"/>
        <w:numPr>
          <w:ilvl w:val="0"/>
          <w:numId w:val="1"/>
        </w:numPr>
        <w:rPr>
          <w:rFonts w:ascii="宋体" w:eastAsia="宋体" w:hAnsi="宋体" w:cs="宋体"/>
          <w:sz w:val="30"/>
          <w:szCs w:val="30"/>
        </w:rPr>
      </w:pPr>
      <w:bookmarkStart w:id="2" w:name="_Toc32393"/>
      <w:bookmarkEnd w:id="1"/>
      <w:r>
        <w:rPr>
          <w:rFonts w:ascii="宋体" w:eastAsia="宋体" w:hAnsi="宋体" w:cs="宋体" w:hint="eastAsia"/>
          <w:sz w:val="30"/>
          <w:szCs w:val="30"/>
        </w:rPr>
        <w:t>准备工作</w:t>
      </w:r>
      <w:bookmarkEnd w:id="2"/>
    </w:p>
    <w:p w:rsidR="0034314A" w:rsidRDefault="006D4052">
      <w:pPr>
        <w:pStyle w:val="2"/>
        <w:numPr>
          <w:ilvl w:val="1"/>
          <w:numId w:val="1"/>
        </w:numPr>
        <w:rPr>
          <w:rFonts w:ascii="宋体" w:eastAsia="宋体" w:hAnsi="宋体" w:cs="宋体"/>
          <w:sz w:val="28"/>
          <w:szCs w:val="28"/>
        </w:rPr>
      </w:pPr>
      <w:bookmarkStart w:id="3" w:name="_Toc18429682"/>
      <w:bookmarkStart w:id="4" w:name="_Toc32352"/>
      <w:bookmarkStart w:id="5" w:name="_Hlk18080048"/>
      <w:r>
        <w:rPr>
          <w:rFonts w:ascii="宋体" w:eastAsia="宋体" w:hAnsi="宋体" w:cs="宋体" w:hint="eastAsia"/>
          <w:sz w:val="28"/>
          <w:szCs w:val="28"/>
        </w:rPr>
        <w:t>身份绑定</w:t>
      </w:r>
      <w:bookmarkEnd w:id="3"/>
      <w:bookmarkEnd w:id="4"/>
    </w:p>
    <w:p w:rsidR="0034314A" w:rsidRDefault="006D4052" w:rsidP="00753FD0">
      <w:pPr>
        <w:ind w:firstLineChars="177" w:firstLine="372"/>
        <w:rPr>
          <w:rFonts w:ascii="宋体" w:hAnsi="宋体" w:cs="宋体"/>
          <w:sz w:val="21"/>
          <w:szCs w:val="21"/>
        </w:rPr>
      </w:pPr>
      <w:r>
        <w:rPr>
          <w:rFonts w:ascii="宋体" w:hAnsi="宋体" w:cs="宋体" w:hint="eastAsia"/>
          <w:sz w:val="21"/>
          <w:szCs w:val="21"/>
        </w:rPr>
        <w:t>身份绑定流程：打开</w:t>
      </w:r>
      <w:proofErr w:type="gramStart"/>
      <w:r>
        <w:rPr>
          <w:rFonts w:ascii="宋体" w:hAnsi="宋体" w:cs="宋体" w:hint="eastAsia"/>
          <w:sz w:val="21"/>
          <w:szCs w:val="21"/>
        </w:rPr>
        <w:t>手机微信</w:t>
      </w:r>
      <w:proofErr w:type="gramEnd"/>
      <w:r>
        <w:rPr>
          <w:rFonts w:ascii="宋体" w:hAnsi="宋体" w:cs="宋体" w:hint="eastAsia"/>
          <w:sz w:val="21"/>
          <w:szCs w:val="21"/>
        </w:rPr>
        <w:t>-</w:t>
      </w:r>
      <w:r>
        <w:rPr>
          <w:rFonts w:ascii="宋体" w:hAnsi="宋体" w:cs="宋体" w:hint="eastAsia"/>
          <w:sz w:val="21"/>
          <w:szCs w:val="21"/>
        </w:rPr>
        <w:t>进入</w:t>
      </w:r>
      <w:r>
        <w:rPr>
          <w:rFonts w:ascii="宋体" w:hAnsi="宋体" w:cs="宋体" w:hint="eastAsia"/>
          <w:sz w:val="21"/>
          <w:szCs w:val="21"/>
        </w:rPr>
        <w:t>“</w:t>
      </w:r>
      <w:r>
        <w:rPr>
          <w:rFonts w:ascii="宋体" w:hAnsi="宋体" w:cs="宋体" w:hint="eastAsia"/>
          <w:sz w:val="21"/>
          <w:szCs w:val="21"/>
        </w:rPr>
        <w:t>长江</w:t>
      </w:r>
      <w:r>
        <w:rPr>
          <w:rFonts w:ascii="宋体" w:hAnsi="宋体" w:cs="宋体" w:hint="eastAsia"/>
          <w:sz w:val="21"/>
          <w:szCs w:val="21"/>
        </w:rPr>
        <w:t>雨课堂</w:t>
      </w:r>
      <w:r>
        <w:rPr>
          <w:rFonts w:ascii="宋体" w:hAnsi="宋体" w:cs="宋体" w:hint="eastAsia"/>
          <w:sz w:val="21"/>
          <w:szCs w:val="21"/>
        </w:rPr>
        <w:t>”</w:t>
      </w:r>
      <w:r>
        <w:rPr>
          <w:rFonts w:ascii="宋体" w:hAnsi="宋体" w:cs="宋体" w:hint="eastAsia"/>
          <w:sz w:val="21"/>
          <w:szCs w:val="21"/>
        </w:rPr>
        <w:t>公众号</w:t>
      </w:r>
      <w:r>
        <w:rPr>
          <w:rFonts w:ascii="宋体" w:hAnsi="宋体" w:cs="宋体" w:hint="eastAsia"/>
          <w:sz w:val="21"/>
          <w:szCs w:val="21"/>
        </w:rPr>
        <w:t>-</w:t>
      </w:r>
      <w:r>
        <w:rPr>
          <w:rFonts w:ascii="宋体" w:hAnsi="宋体" w:cs="宋体" w:hint="eastAsia"/>
          <w:sz w:val="21"/>
          <w:szCs w:val="21"/>
        </w:rPr>
        <w:t>点击</w:t>
      </w:r>
      <w:r>
        <w:rPr>
          <w:rFonts w:ascii="宋体" w:hAnsi="宋体" w:cs="宋体" w:hint="eastAsia"/>
          <w:sz w:val="21"/>
          <w:szCs w:val="21"/>
        </w:rPr>
        <w:t>右下角“</w:t>
      </w:r>
      <w:r>
        <w:rPr>
          <w:rFonts w:ascii="宋体" w:hAnsi="宋体" w:cs="宋体" w:hint="eastAsia"/>
          <w:sz w:val="21"/>
          <w:szCs w:val="21"/>
        </w:rPr>
        <w:t>更多</w:t>
      </w:r>
      <w:r>
        <w:rPr>
          <w:rFonts w:ascii="宋体" w:hAnsi="宋体" w:cs="宋体" w:hint="eastAsia"/>
          <w:sz w:val="21"/>
          <w:szCs w:val="21"/>
        </w:rPr>
        <w:t>”</w:t>
      </w:r>
      <w:r>
        <w:rPr>
          <w:rFonts w:ascii="宋体" w:hAnsi="宋体" w:cs="宋体" w:hint="eastAsia"/>
          <w:sz w:val="21"/>
          <w:szCs w:val="21"/>
        </w:rPr>
        <w:t>-</w:t>
      </w:r>
      <w:r>
        <w:rPr>
          <w:rFonts w:ascii="宋体" w:hAnsi="宋体" w:cs="宋体" w:hint="eastAsia"/>
          <w:sz w:val="21"/>
          <w:szCs w:val="21"/>
        </w:rPr>
        <w:t>身份绑定</w:t>
      </w:r>
      <w:r>
        <w:rPr>
          <w:rFonts w:ascii="宋体" w:hAnsi="宋体" w:cs="宋体" w:hint="eastAsia"/>
          <w:sz w:val="21"/>
          <w:szCs w:val="21"/>
        </w:rPr>
        <w:t>-</w:t>
      </w:r>
      <w:r>
        <w:rPr>
          <w:rFonts w:ascii="宋体" w:hAnsi="宋体" w:cs="宋体" w:hint="eastAsia"/>
          <w:sz w:val="21"/>
          <w:szCs w:val="21"/>
        </w:rPr>
        <w:t>选择所属学校</w:t>
      </w:r>
      <w:r>
        <w:rPr>
          <w:rFonts w:ascii="宋体" w:hAnsi="宋体" w:cs="宋体" w:hint="eastAsia"/>
          <w:sz w:val="21"/>
          <w:szCs w:val="21"/>
        </w:rPr>
        <w:t>“</w:t>
      </w:r>
      <w:r>
        <w:rPr>
          <w:rFonts w:ascii="宋体" w:hAnsi="宋体" w:cs="宋体" w:hint="eastAsia"/>
          <w:sz w:val="21"/>
          <w:szCs w:val="21"/>
        </w:rPr>
        <w:t>北京林业大学研究生院</w:t>
      </w:r>
      <w:r>
        <w:rPr>
          <w:rFonts w:ascii="宋体" w:hAnsi="宋体" w:cs="宋体" w:hint="eastAsia"/>
          <w:sz w:val="21"/>
          <w:szCs w:val="21"/>
        </w:rPr>
        <w:t>”</w:t>
      </w:r>
      <w:r>
        <w:rPr>
          <w:rFonts w:ascii="宋体" w:hAnsi="宋体" w:cs="宋体" w:hint="eastAsia"/>
          <w:sz w:val="21"/>
          <w:szCs w:val="21"/>
        </w:rPr>
        <w:t>-</w:t>
      </w:r>
      <w:r>
        <w:rPr>
          <w:rFonts w:ascii="宋体" w:hAnsi="宋体" w:cs="宋体" w:hint="eastAsia"/>
          <w:sz w:val="21"/>
          <w:szCs w:val="21"/>
        </w:rPr>
        <w:t>身份绑定页面账号为学号，密码为</w:t>
      </w:r>
      <w:proofErr w:type="spellStart"/>
      <w:r>
        <w:rPr>
          <w:rFonts w:ascii="宋体" w:hAnsi="宋体" w:cs="宋体" w:hint="eastAsia"/>
          <w:sz w:val="21"/>
          <w:szCs w:val="21"/>
        </w:rPr>
        <w:t>bjfu</w:t>
      </w:r>
      <w:proofErr w:type="spellEnd"/>
      <w:r>
        <w:rPr>
          <w:rFonts w:ascii="宋体" w:hAnsi="宋体" w:cs="宋体" w:hint="eastAsia"/>
          <w:sz w:val="21"/>
          <w:szCs w:val="21"/>
        </w:rPr>
        <w:t>加学号后</w:t>
      </w:r>
      <w:r>
        <w:rPr>
          <w:rFonts w:ascii="宋体" w:hAnsi="宋体" w:cs="宋体" w:hint="eastAsia"/>
          <w:sz w:val="21"/>
          <w:szCs w:val="21"/>
        </w:rPr>
        <w:t>6</w:t>
      </w:r>
      <w:r>
        <w:rPr>
          <w:rFonts w:ascii="宋体" w:hAnsi="宋体" w:cs="宋体" w:hint="eastAsia"/>
          <w:sz w:val="21"/>
          <w:szCs w:val="21"/>
        </w:rPr>
        <w:t>位</w:t>
      </w:r>
      <w:r>
        <w:rPr>
          <w:rFonts w:ascii="宋体" w:hAnsi="宋体" w:cs="宋体" w:hint="eastAsia"/>
          <w:sz w:val="21"/>
          <w:szCs w:val="21"/>
        </w:rPr>
        <w:t>，认证通过后系统会为</w:t>
      </w:r>
      <w:r>
        <w:rPr>
          <w:rFonts w:ascii="宋体" w:hAnsi="宋体" w:cs="宋体" w:hint="eastAsia"/>
          <w:sz w:val="21"/>
          <w:szCs w:val="21"/>
        </w:rPr>
        <w:t>你</w:t>
      </w:r>
      <w:r>
        <w:rPr>
          <w:rFonts w:ascii="宋体" w:hAnsi="宋体" w:cs="宋体" w:hint="eastAsia"/>
          <w:sz w:val="21"/>
          <w:szCs w:val="21"/>
        </w:rPr>
        <w:t>同步校内个人信息及</w:t>
      </w:r>
      <w:r>
        <w:rPr>
          <w:rFonts w:ascii="宋体" w:hAnsi="宋体" w:cs="宋体" w:hint="eastAsia"/>
          <w:sz w:val="21"/>
          <w:szCs w:val="21"/>
        </w:rPr>
        <w:t>课程</w:t>
      </w:r>
      <w:r>
        <w:rPr>
          <w:rFonts w:ascii="宋体" w:hAnsi="宋体" w:cs="宋体" w:hint="eastAsia"/>
          <w:sz w:val="21"/>
          <w:szCs w:val="21"/>
        </w:rPr>
        <w:t>数据。</w:t>
      </w:r>
      <w:r>
        <w:rPr>
          <w:rFonts w:ascii="宋体" w:hAnsi="宋体" w:cs="宋体" w:hint="eastAsia"/>
          <w:sz w:val="21"/>
          <w:szCs w:val="21"/>
        </w:rPr>
        <w:t>（</w:t>
      </w:r>
      <w:r>
        <w:rPr>
          <w:rFonts w:ascii="宋体" w:hAnsi="宋体" w:cs="宋体" w:hint="eastAsia"/>
          <w:sz w:val="21"/>
          <w:szCs w:val="21"/>
        </w:rPr>
        <w:t>例如：学生学号若为</w:t>
      </w:r>
      <w:r>
        <w:rPr>
          <w:rFonts w:ascii="宋体" w:hAnsi="宋体" w:cs="宋体" w:hint="eastAsia"/>
          <w:sz w:val="21"/>
          <w:szCs w:val="21"/>
        </w:rPr>
        <w:t>1234567</w:t>
      </w:r>
      <w:r>
        <w:rPr>
          <w:rFonts w:ascii="宋体" w:hAnsi="宋体" w:cs="宋体" w:hint="eastAsia"/>
          <w:sz w:val="21"/>
          <w:szCs w:val="21"/>
        </w:rPr>
        <w:t>，则身份绑定账号为</w:t>
      </w:r>
      <w:r>
        <w:rPr>
          <w:rFonts w:ascii="宋体" w:hAnsi="宋体" w:cs="宋体" w:hint="eastAsia"/>
          <w:sz w:val="21"/>
          <w:szCs w:val="21"/>
        </w:rPr>
        <w:t>1234567</w:t>
      </w:r>
      <w:r>
        <w:rPr>
          <w:rFonts w:ascii="宋体" w:hAnsi="宋体" w:cs="宋体" w:hint="eastAsia"/>
          <w:sz w:val="21"/>
          <w:szCs w:val="21"/>
        </w:rPr>
        <w:t>，绑定密码为</w:t>
      </w:r>
      <w:r>
        <w:rPr>
          <w:rFonts w:ascii="宋体" w:hAnsi="宋体" w:cs="宋体" w:hint="eastAsia"/>
          <w:sz w:val="21"/>
          <w:szCs w:val="21"/>
        </w:rPr>
        <w:t>bjfu234567</w:t>
      </w:r>
      <w:r>
        <w:rPr>
          <w:rFonts w:ascii="宋体" w:hAnsi="宋体" w:cs="宋体" w:hint="eastAsia"/>
          <w:sz w:val="21"/>
          <w:szCs w:val="21"/>
        </w:rPr>
        <w:t>。</w:t>
      </w:r>
      <w:r>
        <w:rPr>
          <w:rFonts w:ascii="宋体" w:hAnsi="宋体" w:cs="宋体" w:hint="eastAsia"/>
          <w:sz w:val="21"/>
          <w:szCs w:val="21"/>
        </w:rPr>
        <w:t>）</w:t>
      </w:r>
    </w:p>
    <w:p w:rsidR="0034314A" w:rsidRDefault="006D4052">
      <w:pPr>
        <w:jc w:val="center"/>
        <w:rPr>
          <w:rFonts w:ascii="Times New Roman" w:hAnsi="Times New Roman" w:cs="Times New Roman"/>
        </w:rPr>
      </w:pPr>
      <w:r>
        <w:rPr>
          <w:noProof/>
        </w:rPr>
        <w:drawing>
          <wp:inline distT="0" distB="0" distL="114300" distR="114300">
            <wp:extent cx="1295400" cy="2700020"/>
            <wp:effectExtent l="9525" t="9525" r="15875" b="209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1295400" cy="2700020"/>
                    </a:xfrm>
                    <a:prstGeom prst="rect">
                      <a:avLst/>
                    </a:prstGeom>
                    <a:noFill/>
                    <a:ln>
                      <a:solidFill>
                        <a:schemeClr val="tx1">
                          <a:lumMod val="50000"/>
                          <a:lumOff val="50000"/>
                        </a:schemeClr>
                      </a:solidFill>
                    </a:ln>
                  </pic:spPr>
                </pic:pic>
              </a:graphicData>
            </a:graphic>
          </wp:inline>
        </w:drawing>
      </w:r>
      <w:r>
        <w:rPr>
          <w:rFonts w:hint="eastAsia"/>
        </w:rPr>
        <w:t xml:space="preserve"> </w:t>
      </w:r>
      <w:r>
        <w:rPr>
          <w:rFonts w:ascii="Times New Roman" w:hAnsi="Times New Roman" w:cs="Times New Roman" w:hint="eastAsia"/>
          <w:noProof/>
        </w:rPr>
        <w:drawing>
          <wp:inline distT="0" distB="0" distL="114300" distR="114300">
            <wp:extent cx="1299845" cy="2700020"/>
            <wp:effectExtent l="9525" t="9525" r="11430" b="20955"/>
            <wp:docPr id="12" name="图片 12" descr="88c7b1ca98797da4b680c4507b74a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8c7b1ca98797da4b680c4507b74af8"/>
                    <pic:cNvPicPr>
                      <a:picLocks noChangeAspect="1"/>
                    </pic:cNvPicPr>
                  </pic:nvPicPr>
                  <pic:blipFill>
                    <a:blip r:embed="rId12"/>
                    <a:stretch>
                      <a:fillRect/>
                    </a:stretch>
                  </pic:blipFill>
                  <pic:spPr>
                    <a:xfrm>
                      <a:off x="0" y="0"/>
                      <a:ext cx="1299845" cy="2700020"/>
                    </a:xfrm>
                    <a:prstGeom prst="rect">
                      <a:avLst/>
                    </a:prstGeom>
                    <a:ln>
                      <a:solidFill>
                        <a:schemeClr val="tx1">
                          <a:lumMod val="50000"/>
                          <a:lumOff val="50000"/>
                        </a:schemeClr>
                      </a:solidFill>
                    </a:ln>
                  </pic:spPr>
                </pic:pic>
              </a:graphicData>
            </a:graphic>
          </wp:inline>
        </w:drawing>
      </w:r>
      <w:r>
        <w:rPr>
          <w:rFonts w:ascii="Times New Roman" w:hAnsi="Times New Roman" w:cs="Times New Roman" w:hint="eastAsia"/>
        </w:rPr>
        <w:t xml:space="preserve"> </w:t>
      </w:r>
      <w:r>
        <w:rPr>
          <w:rFonts w:ascii="Times New Roman" w:hAnsi="Times New Roman" w:cs="Times New Roman" w:hint="eastAsia"/>
          <w:noProof/>
        </w:rPr>
        <w:drawing>
          <wp:inline distT="0" distB="0" distL="114300" distR="114300">
            <wp:extent cx="1297940" cy="2700020"/>
            <wp:effectExtent l="9525" t="9525" r="13335" b="20955"/>
            <wp:docPr id="15" name="图片 15" descr="1b59fbcc93c2319dd82a788846fb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b59fbcc93c2319dd82a788846fb878"/>
                    <pic:cNvPicPr>
                      <a:picLocks noChangeAspect="1"/>
                    </pic:cNvPicPr>
                  </pic:nvPicPr>
                  <pic:blipFill>
                    <a:blip r:embed="rId13"/>
                    <a:stretch>
                      <a:fillRect/>
                    </a:stretch>
                  </pic:blipFill>
                  <pic:spPr>
                    <a:xfrm>
                      <a:off x="0" y="0"/>
                      <a:ext cx="1297940" cy="2700020"/>
                    </a:xfrm>
                    <a:prstGeom prst="rect">
                      <a:avLst/>
                    </a:prstGeom>
                    <a:ln>
                      <a:solidFill>
                        <a:schemeClr val="tx1">
                          <a:lumMod val="50000"/>
                          <a:lumOff val="50000"/>
                        </a:schemeClr>
                      </a:solidFill>
                    </a:ln>
                  </pic:spPr>
                </pic:pic>
              </a:graphicData>
            </a:graphic>
          </wp:inline>
        </w:drawing>
      </w:r>
    </w:p>
    <w:p w:rsidR="0034314A" w:rsidRDefault="006D4052">
      <w:pPr>
        <w:pStyle w:val="2"/>
        <w:numPr>
          <w:ilvl w:val="1"/>
          <w:numId w:val="1"/>
        </w:numPr>
        <w:rPr>
          <w:rFonts w:ascii="宋体" w:eastAsia="宋体" w:hAnsi="宋体" w:cs="宋体"/>
          <w:sz w:val="28"/>
          <w:szCs w:val="28"/>
        </w:rPr>
      </w:pPr>
      <w:bookmarkStart w:id="6" w:name="_Toc18429683"/>
      <w:bookmarkStart w:id="7" w:name="_Toc18307"/>
      <w:r>
        <w:rPr>
          <w:rFonts w:ascii="宋体" w:eastAsia="宋体" w:hAnsi="宋体" w:cs="宋体" w:hint="eastAsia"/>
          <w:sz w:val="28"/>
          <w:szCs w:val="28"/>
        </w:rPr>
        <w:t>登录</w:t>
      </w:r>
      <w:bookmarkEnd w:id="6"/>
      <w:bookmarkEnd w:id="7"/>
    </w:p>
    <w:p w:rsidR="0034314A" w:rsidRDefault="006D4052">
      <w:pPr>
        <w:ind w:firstLineChars="200" w:firstLine="420"/>
        <w:rPr>
          <w:rFonts w:ascii="宋体" w:hAnsi="宋体" w:cs="宋体"/>
          <w:sz w:val="21"/>
          <w:szCs w:val="21"/>
        </w:rPr>
      </w:pPr>
      <w:r>
        <w:rPr>
          <w:rFonts w:ascii="宋体" w:hAnsi="宋体" w:cs="宋体" w:hint="eastAsia"/>
          <w:sz w:val="21"/>
          <w:szCs w:val="21"/>
        </w:rPr>
        <w:t>网页</w:t>
      </w:r>
      <w:proofErr w:type="gramStart"/>
      <w:r>
        <w:rPr>
          <w:rFonts w:ascii="宋体" w:hAnsi="宋体" w:cs="宋体" w:hint="eastAsia"/>
          <w:sz w:val="21"/>
          <w:szCs w:val="21"/>
        </w:rPr>
        <w:t>端进入</w:t>
      </w:r>
      <w:proofErr w:type="gramEnd"/>
      <w:r>
        <w:rPr>
          <w:rFonts w:ascii="宋体" w:hAnsi="宋体" w:cs="宋体" w:hint="eastAsia"/>
          <w:sz w:val="21"/>
          <w:szCs w:val="21"/>
        </w:rPr>
        <w:t>网址：</w:t>
      </w:r>
      <w:r>
        <w:rPr>
          <w:rFonts w:ascii="宋体" w:hAnsi="宋体" w:cs="宋体" w:hint="eastAsia"/>
          <w:sz w:val="21"/>
          <w:szCs w:val="21"/>
        </w:rPr>
        <w:t>https://grabjfu.yuketang.cn</w:t>
      </w:r>
    </w:p>
    <w:p w:rsidR="0034314A" w:rsidRDefault="006D4052">
      <w:pPr>
        <w:ind w:firstLineChars="200" w:firstLine="420"/>
        <w:jc w:val="center"/>
      </w:pPr>
      <w:r>
        <w:rPr>
          <w:rFonts w:ascii="宋体" w:hAnsi="宋体" w:cs="宋体" w:hint="eastAsia"/>
          <w:sz w:val="21"/>
          <w:szCs w:val="21"/>
        </w:rPr>
        <w:t>建议使用</w:t>
      </w:r>
      <w:r>
        <w:rPr>
          <w:rFonts w:ascii="宋体" w:hAnsi="宋体" w:cs="宋体" w:hint="eastAsia"/>
          <w:sz w:val="21"/>
          <w:szCs w:val="21"/>
        </w:rPr>
        <w:t>Chrome</w:t>
      </w:r>
      <w:r>
        <w:rPr>
          <w:rFonts w:ascii="宋体" w:hAnsi="宋体" w:cs="宋体" w:hint="eastAsia"/>
          <w:sz w:val="21"/>
          <w:szCs w:val="21"/>
        </w:rPr>
        <w:t>或</w:t>
      </w:r>
      <w:r>
        <w:rPr>
          <w:rFonts w:ascii="宋体" w:hAnsi="宋体" w:cs="宋体" w:hint="eastAsia"/>
          <w:sz w:val="21"/>
          <w:szCs w:val="21"/>
        </w:rPr>
        <w:t>Firefox</w:t>
      </w:r>
      <w:r>
        <w:rPr>
          <w:rFonts w:ascii="宋体" w:hAnsi="宋体" w:cs="宋体" w:hint="eastAsia"/>
          <w:sz w:val="21"/>
          <w:szCs w:val="21"/>
        </w:rPr>
        <w:t>浏览器进入，点击右上角的“登录”按钮，</w:t>
      </w:r>
      <w:proofErr w:type="gramStart"/>
      <w:r>
        <w:rPr>
          <w:rFonts w:ascii="宋体" w:hAnsi="宋体" w:cs="宋体" w:hint="eastAsia"/>
          <w:sz w:val="21"/>
          <w:szCs w:val="21"/>
        </w:rPr>
        <w:t>微信扫码</w:t>
      </w:r>
      <w:proofErr w:type="gramEnd"/>
      <w:r>
        <w:rPr>
          <w:rFonts w:ascii="宋体" w:hAnsi="宋体" w:cs="宋体" w:hint="eastAsia"/>
          <w:sz w:val="21"/>
          <w:szCs w:val="21"/>
        </w:rPr>
        <w:t>登录。</w:t>
      </w:r>
      <w:r>
        <w:rPr>
          <w:noProof/>
        </w:rPr>
        <w:drawing>
          <wp:inline distT="0" distB="0" distL="114300" distR="114300">
            <wp:extent cx="5071110" cy="1979930"/>
            <wp:effectExtent l="9525" t="9525" r="12065" b="17145"/>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14"/>
                    <a:stretch>
                      <a:fillRect/>
                    </a:stretch>
                  </pic:blipFill>
                  <pic:spPr>
                    <a:xfrm>
                      <a:off x="0" y="0"/>
                      <a:ext cx="5071110" cy="1979930"/>
                    </a:xfrm>
                    <a:prstGeom prst="rect">
                      <a:avLst/>
                    </a:prstGeom>
                    <a:noFill/>
                    <a:ln>
                      <a:solidFill>
                        <a:schemeClr val="tx1">
                          <a:lumMod val="50000"/>
                          <a:lumOff val="50000"/>
                        </a:schemeClr>
                      </a:solidFill>
                    </a:ln>
                  </pic:spPr>
                </pic:pic>
              </a:graphicData>
            </a:graphic>
          </wp:inline>
        </w:drawing>
      </w:r>
    </w:p>
    <w:p w:rsidR="0034314A" w:rsidRDefault="006D4052">
      <w:pPr>
        <w:pStyle w:val="1"/>
        <w:numPr>
          <w:ilvl w:val="0"/>
          <w:numId w:val="1"/>
        </w:numPr>
        <w:rPr>
          <w:rFonts w:ascii="宋体" w:eastAsia="宋体" w:hAnsi="宋体" w:cs="宋体"/>
          <w:sz w:val="30"/>
          <w:szCs w:val="30"/>
        </w:rPr>
      </w:pPr>
      <w:bookmarkStart w:id="8" w:name="_Toc30226"/>
      <w:bookmarkEnd w:id="5"/>
      <w:r>
        <w:rPr>
          <w:rFonts w:ascii="宋体" w:eastAsia="宋体" w:hAnsi="宋体" w:cs="宋体" w:hint="eastAsia"/>
          <w:sz w:val="30"/>
          <w:szCs w:val="30"/>
        </w:rPr>
        <w:lastRenderedPageBreak/>
        <w:t>课程班级</w:t>
      </w:r>
      <w:bookmarkEnd w:id="8"/>
    </w:p>
    <w:p w:rsidR="0034314A" w:rsidRDefault="006D4052">
      <w:pPr>
        <w:pStyle w:val="2"/>
        <w:numPr>
          <w:ilvl w:val="1"/>
          <w:numId w:val="1"/>
        </w:numPr>
        <w:rPr>
          <w:rFonts w:ascii="宋体" w:eastAsia="宋体" w:hAnsi="宋体" w:cs="宋体"/>
          <w:sz w:val="28"/>
          <w:szCs w:val="28"/>
        </w:rPr>
      </w:pPr>
      <w:bookmarkStart w:id="9" w:name="_Toc24750"/>
      <w:r>
        <w:rPr>
          <w:rFonts w:ascii="宋体" w:eastAsia="宋体" w:hAnsi="宋体" w:cs="宋体" w:hint="eastAsia"/>
          <w:sz w:val="28"/>
          <w:szCs w:val="28"/>
        </w:rPr>
        <w:t>课程班级列表</w:t>
      </w:r>
      <w:bookmarkEnd w:id="9"/>
      <w:r>
        <w:rPr>
          <w:rFonts w:ascii="宋体" w:eastAsia="宋体" w:hAnsi="宋体" w:cs="宋体" w:hint="eastAsia"/>
          <w:sz w:val="28"/>
          <w:szCs w:val="28"/>
        </w:rPr>
        <w:tab/>
      </w:r>
    </w:p>
    <w:p w:rsidR="0034314A" w:rsidRDefault="006D4052" w:rsidP="00753FD0">
      <w:pPr>
        <w:ind w:firstLineChars="177" w:firstLine="372"/>
        <w:rPr>
          <w:sz w:val="21"/>
          <w:szCs w:val="21"/>
        </w:rPr>
      </w:pPr>
      <w:r>
        <w:rPr>
          <w:rFonts w:hint="eastAsia"/>
          <w:sz w:val="21"/>
          <w:szCs w:val="21"/>
        </w:rPr>
        <w:t>在课程班级中，学生可以看到“我听的课”列表。列表中显示课程名称和所在班级。点击任意一个班级将进入课程学习页。</w:t>
      </w:r>
    </w:p>
    <w:p w:rsidR="0034314A" w:rsidRDefault="006D4052">
      <w:r>
        <w:rPr>
          <w:noProof/>
        </w:rPr>
        <w:drawing>
          <wp:inline distT="0" distB="0" distL="114300" distR="114300">
            <wp:extent cx="5272405" cy="2524760"/>
            <wp:effectExtent l="0" t="0" r="63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5"/>
                    <a:stretch>
                      <a:fillRect/>
                    </a:stretch>
                  </pic:blipFill>
                  <pic:spPr>
                    <a:xfrm>
                      <a:off x="0" y="0"/>
                      <a:ext cx="5272405" cy="2524760"/>
                    </a:xfrm>
                    <a:prstGeom prst="rect">
                      <a:avLst/>
                    </a:prstGeom>
                    <a:noFill/>
                    <a:ln>
                      <a:noFill/>
                    </a:ln>
                  </pic:spPr>
                </pic:pic>
              </a:graphicData>
            </a:graphic>
          </wp:inline>
        </w:drawing>
      </w:r>
    </w:p>
    <w:p w:rsidR="0034314A" w:rsidRDefault="006D4052">
      <w:pPr>
        <w:pStyle w:val="2"/>
        <w:numPr>
          <w:ilvl w:val="1"/>
          <w:numId w:val="1"/>
        </w:numPr>
        <w:rPr>
          <w:rFonts w:ascii="宋体" w:eastAsia="宋体" w:hAnsi="宋体" w:cs="宋体"/>
          <w:sz w:val="28"/>
          <w:szCs w:val="28"/>
        </w:rPr>
      </w:pPr>
      <w:bookmarkStart w:id="10" w:name="_Toc16749"/>
      <w:r>
        <w:rPr>
          <w:rFonts w:ascii="宋体" w:eastAsia="宋体" w:hAnsi="宋体" w:cs="宋体" w:hint="eastAsia"/>
          <w:sz w:val="28"/>
          <w:szCs w:val="28"/>
        </w:rPr>
        <w:t>课程学习页</w:t>
      </w:r>
      <w:bookmarkEnd w:id="10"/>
    </w:p>
    <w:p w:rsidR="0034314A" w:rsidRDefault="006D4052" w:rsidP="00753FD0">
      <w:pPr>
        <w:ind w:firstLineChars="177" w:firstLine="372"/>
        <w:rPr>
          <w:sz w:val="21"/>
          <w:szCs w:val="21"/>
        </w:rPr>
      </w:pPr>
      <w:r>
        <w:rPr>
          <w:rFonts w:hint="eastAsia"/>
          <w:sz w:val="21"/>
          <w:szCs w:val="21"/>
        </w:rPr>
        <w:t>课程学习</w:t>
      </w:r>
      <w:proofErr w:type="gramStart"/>
      <w:r>
        <w:rPr>
          <w:rFonts w:hint="eastAsia"/>
          <w:sz w:val="21"/>
          <w:szCs w:val="21"/>
        </w:rPr>
        <w:t>页包括</w:t>
      </w:r>
      <w:proofErr w:type="gramEnd"/>
      <w:r>
        <w:rPr>
          <w:rFonts w:hint="eastAsia"/>
          <w:sz w:val="21"/>
          <w:szCs w:val="21"/>
        </w:rPr>
        <w:t>“学习内容”、“公告”、“讨论”、“成绩单”四个部分，分别满足学生的不同需求。</w:t>
      </w:r>
    </w:p>
    <w:p w:rsidR="0034314A" w:rsidRDefault="006D4052">
      <w:pPr>
        <w:pStyle w:val="3"/>
        <w:numPr>
          <w:ilvl w:val="2"/>
          <w:numId w:val="1"/>
        </w:numPr>
        <w:rPr>
          <w:rFonts w:ascii="宋体" w:eastAsia="宋体" w:hAnsi="宋体" w:cs="宋体"/>
          <w:szCs w:val="24"/>
        </w:rPr>
      </w:pPr>
      <w:bookmarkStart w:id="11" w:name="_Toc29484"/>
      <w:r>
        <w:rPr>
          <w:rFonts w:ascii="宋体" w:eastAsia="宋体" w:hAnsi="宋体" w:cs="宋体" w:hint="eastAsia"/>
          <w:szCs w:val="24"/>
        </w:rPr>
        <w:t>学习内容</w:t>
      </w:r>
      <w:bookmarkEnd w:id="11"/>
    </w:p>
    <w:p w:rsidR="0034314A" w:rsidRDefault="006D4052" w:rsidP="00753FD0">
      <w:pPr>
        <w:ind w:firstLineChars="177" w:firstLine="372"/>
        <w:rPr>
          <w:sz w:val="21"/>
          <w:szCs w:val="21"/>
        </w:rPr>
      </w:pPr>
      <w:r>
        <w:rPr>
          <w:rFonts w:hint="eastAsia"/>
          <w:sz w:val="21"/>
          <w:szCs w:val="21"/>
        </w:rPr>
        <w:t>学生在学习内容页面上可以看到教师已发布的课程单元，左边的章节目录帮助学生快速定位，点击学习单元的图标可浏览图文、观看视频、进行讨论、完成作业或进行考试。</w:t>
      </w:r>
    </w:p>
    <w:p w:rsidR="0034314A" w:rsidRDefault="006D4052">
      <w:r>
        <w:rPr>
          <w:noProof/>
        </w:rPr>
        <w:lastRenderedPageBreak/>
        <w:drawing>
          <wp:inline distT="0" distB="0" distL="114300" distR="114300">
            <wp:extent cx="5266055" cy="2487295"/>
            <wp:effectExtent l="0" t="0" r="6985" b="1206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6"/>
                    <a:stretch>
                      <a:fillRect/>
                    </a:stretch>
                  </pic:blipFill>
                  <pic:spPr>
                    <a:xfrm>
                      <a:off x="0" y="0"/>
                      <a:ext cx="5266055" cy="2487295"/>
                    </a:xfrm>
                    <a:prstGeom prst="rect">
                      <a:avLst/>
                    </a:prstGeom>
                    <a:noFill/>
                    <a:ln>
                      <a:noFill/>
                    </a:ln>
                  </pic:spPr>
                </pic:pic>
              </a:graphicData>
            </a:graphic>
          </wp:inline>
        </w:drawing>
      </w:r>
    </w:p>
    <w:p w:rsidR="0034314A" w:rsidRDefault="006D4052">
      <w:pPr>
        <w:pStyle w:val="3"/>
        <w:numPr>
          <w:ilvl w:val="2"/>
          <w:numId w:val="1"/>
        </w:numPr>
        <w:rPr>
          <w:rFonts w:ascii="宋体" w:eastAsia="宋体" w:hAnsi="宋体" w:cs="宋体"/>
        </w:rPr>
      </w:pPr>
      <w:bookmarkStart w:id="12" w:name="_Toc236"/>
      <w:r>
        <w:rPr>
          <w:rFonts w:ascii="宋体" w:eastAsia="宋体" w:hAnsi="宋体" w:cs="宋体" w:hint="eastAsia"/>
        </w:rPr>
        <w:t>考试</w:t>
      </w:r>
      <w:bookmarkEnd w:id="12"/>
    </w:p>
    <w:p w:rsidR="0034314A" w:rsidRDefault="006D4052">
      <w:pPr>
        <w:ind w:firstLineChars="200" w:firstLine="420"/>
      </w:pPr>
      <w:r>
        <w:rPr>
          <w:rFonts w:hint="eastAsia"/>
          <w:sz w:val="21"/>
          <w:szCs w:val="21"/>
        </w:rPr>
        <w:t>点击考试，学生进入考试封面。</w:t>
      </w:r>
    </w:p>
    <w:p w:rsidR="0034314A" w:rsidRDefault="006D4052">
      <w:pPr>
        <w:ind w:firstLineChars="200" w:firstLine="420"/>
        <w:rPr>
          <w:sz w:val="21"/>
          <w:szCs w:val="21"/>
        </w:rPr>
      </w:pPr>
      <w:r>
        <w:rPr>
          <w:rFonts w:hint="eastAsia"/>
          <w:sz w:val="21"/>
          <w:szCs w:val="21"/>
        </w:rPr>
        <w:t>点击开始答题，跳转到新页面，并弹出弹窗，提示学生本次考试限时或</w:t>
      </w:r>
      <w:proofErr w:type="gramStart"/>
      <w:r>
        <w:rPr>
          <w:rFonts w:hint="eastAsia"/>
          <w:sz w:val="21"/>
          <w:szCs w:val="21"/>
        </w:rPr>
        <w:t>不</w:t>
      </w:r>
      <w:proofErr w:type="gramEnd"/>
      <w:r>
        <w:rPr>
          <w:rFonts w:hint="eastAsia"/>
          <w:sz w:val="21"/>
          <w:szCs w:val="21"/>
        </w:rPr>
        <w:t>限时。</w:t>
      </w:r>
    </w:p>
    <w:p w:rsidR="0034314A" w:rsidRDefault="006D4052">
      <w:pPr>
        <w:rPr>
          <w:sz w:val="21"/>
          <w:szCs w:val="21"/>
        </w:rPr>
      </w:pPr>
      <w:r>
        <w:rPr>
          <w:noProof/>
        </w:rPr>
        <w:drawing>
          <wp:inline distT="0" distB="0" distL="114300" distR="114300">
            <wp:extent cx="5273675" cy="2498725"/>
            <wp:effectExtent l="0" t="0" r="146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73675" cy="2498725"/>
                    </a:xfrm>
                    <a:prstGeom prst="rect">
                      <a:avLst/>
                    </a:prstGeom>
                    <a:noFill/>
                    <a:ln>
                      <a:noFill/>
                    </a:ln>
                  </pic:spPr>
                </pic:pic>
              </a:graphicData>
            </a:graphic>
          </wp:inline>
        </w:drawing>
      </w:r>
    </w:p>
    <w:p w:rsidR="0034314A" w:rsidRDefault="006D4052">
      <w:r>
        <w:rPr>
          <w:noProof/>
        </w:rPr>
        <w:lastRenderedPageBreak/>
        <w:drawing>
          <wp:inline distT="0" distB="0" distL="0" distR="0">
            <wp:extent cx="5270500" cy="2832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5270500" cy="2832735"/>
                    </a:xfrm>
                    <a:prstGeom prst="rect">
                      <a:avLst/>
                    </a:prstGeom>
                  </pic:spPr>
                </pic:pic>
              </a:graphicData>
            </a:graphic>
          </wp:inline>
        </w:drawing>
      </w:r>
    </w:p>
    <w:p w:rsidR="0034314A" w:rsidRDefault="006D4052" w:rsidP="00753FD0">
      <w:pPr>
        <w:ind w:firstLineChars="177" w:firstLine="372"/>
      </w:pPr>
      <w:r>
        <w:rPr>
          <w:rFonts w:hint="eastAsia"/>
          <w:sz w:val="21"/>
          <w:szCs w:val="21"/>
        </w:rPr>
        <w:t>点击开始</w:t>
      </w:r>
      <w:r>
        <w:rPr>
          <w:rFonts w:hint="eastAsia"/>
          <w:sz w:val="21"/>
          <w:szCs w:val="21"/>
        </w:rPr>
        <w:t>，进入考试试卷，左上角为本次考试名字，右上角包括答题计时和交卷按钮。</w:t>
      </w:r>
    </w:p>
    <w:p w:rsidR="0034314A" w:rsidRDefault="006D4052">
      <w:r>
        <w:rPr>
          <w:noProof/>
        </w:rPr>
        <w:drawing>
          <wp:inline distT="0" distB="0" distL="0" distR="0">
            <wp:extent cx="5270500" cy="282892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a:stretch>
                      <a:fillRect/>
                    </a:stretch>
                  </pic:blipFill>
                  <pic:spPr>
                    <a:xfrm>
                      <a:off x="0" y="0"/>
                      <a:ext cx="5270500" cy="2828925"/>
                    </a:xfrm>
                    <a:prstGeom prst="rect">
                      <a:avLst/>
                    </a:prstGeom>
                  </pic:spPr>
                </pic:pic>
              </a:graphicData>
            </a:graphic>
          </wp:inline>
        </w:drawing>
      </w:r>
    </w:p>
    <w:p w:rsidR="0034314A" w:rsidRDefault="006D4052" w:rsidP="00753FD0">
      <w:pPr>
        <w:ind w:firstLineChars="236" w:firstLine="496"/>
      </w:pPr>
      <w:r>
        <w:rPr>
          <w:rFonts w:hint="eastAsia"/>
          <w:sz w:val="21"/>
          <w:szCs w:val="21"/>
        </w:rPr>
        <w:t>点击左侧展开，呼出答题卡。</w:t>
      </w:r>
    </w:p>
    <w:p w:rsidR="0034314A" w:rsidRDefault="006D4052">
      <w:r>
        <w:rPr>
          <w:noProof/>
        </w:rPr>
        <w:lastRenderedPageBreak/>
        <w:drawing>
          <wp:inline distT="0" distB="0" distL="0" distR="0">
            <wp:extent cx="5270500" cy="28327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stretch>
                      <a:fillRect/>
                    </a:stretch>
                  </pic:blipFill>
                  <pic:spPr>
                    <a:xfrm>
                      <a:off x="0" y="0"/>
                      <a:ext cx="5270500" cy="2832735"/>
                    </a:xfrm>
                    <a:prstGeom prst="rect">
                      <a:avLst/>
                    </a:prstGeom>
                  </pic:spPr>
                </pic:pic>
              </a:graphicData>
            </a:graphic>
          </wp:inline>
        </w:drawing>
      </w:r>
    </w:p>
    <w:p w:rsidR="0034314A" w:rsidRDefault="006D4052" w:rsidP="00753FD0">
      <w:pPr>
        <w:ind w:firstLineChars="177" w:firstLine="372"/>
        <w:rPr>
          <w:sz w:val="21"/>
          <w:szCs w:val="21"/>
        </w:rPr>
      </w:pPr>
      <w:r>
        <w:rPr>
          <w:rFonts w:hint="eastAsia"/>
          <w:sz w:val="21"/>
          <w:szCs w:val="21"/>
        </w:rPr>
        <w:t>点击交卷，给出相应提示：</w:t>
      </w:r>
    </w:p>
    <w:p w:rsidR="0034314A" w:rsidRDefault="006D4052">
      <w:pPr>
        <w:pStyle w:val="a7"/>
        <w:numPr>
          <w:ilvl w:val="0"/>
          <w:numId w:val="2"/>
        </w:numPr>
        <w:ind w:firstLineChars="0"/>
      </w:pPr>
      <w:r>
        <w:rPr>
          <w:sz w:val="21"/>
          <w:szCs w:val="21"/>
        </w:rPr>
        <w:t>还有习题未完成，则给出如下提示，点击继续答题回到试卷，或继续完成交卷动作</w:t>
      </w:r>
      <w:r>
        <w:rPr>
          <w:rFonts w:hint="eastAsia"/>
          <w:sz w:val="21"/>
          <w:szCs w:val="21"/>
        </w:rPr>
        <w:t>；</w:t>
      </w:r>
    </w:p>
    <w:p w:rsidR="0034314A" w:rsidRDefault="006D4052">
      <w:pPr>
        <w:pStyle w:val="a7"/>
        <w:ind w:firstLineChars="0" w:firstLine="0"/>
      </w:pPr>
      <w:r>
        <w:rPr>
          <w:noProof/>
        </w:rPr>
        <w:drawing>
          <wp:inline distT="0" distB="0" distL="0" distR="0">
            <wp:extent cx="5270500" cy="28124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a:stretch>
                      <a:fillRect/>
                    </a:stretch>
                  </pic:blipFill>
                  <pic:spPr>
                    <a:xfrm>
                      <a:off x="0" y="0"/>
                      <a:ext cx="5270500" cy="2812415"/>
                    </a:xfrm>
                    <a:prstGeom prst="rect">
                      <a:avLst/>
                    </a:prstGeom>
                  </pic:spPr>
                </pic:pic>
              </a:graphicData>
            </a:graphic>
          </wp:inline>
        </w:drawing>
      </w:r>
    </w:p>
    <w:p w:rsidR="0034314A" w:rsidRDefault="006D4052">
      <w:pPr>
        <w:pStyle w:val="a7"/>
        <w:numPr>
          <w:ilvl w:val="0"/>
          <w:numId w:val="2"/>
        </w:numPr>
        <w:ind w:firstLineChars="0"/>
        <w:rPr>
          <w:sz w:val="21"/>
          <w:szCs w:val="21"/>
        </w:rPr>
      </w:pPr>
      <w:r>
        <w:rPr>
          <w:rFonts w:hint="eastAsia"/>
          <w:sz w:val="21"/>
          <w:szCs w:val="21"/>
        </w:rPr>
        <w:t>所有习题均完成，二次确认交卷，点击检查一下回到试卷，或继续完成交卷动作；</w:t>
      </w:r>
    </w:p>
    <w:p w:rsidR="0034314A" w:rsidRDefault="006D4052">
      <w:r>
        <w:rPr>
          <w:noProof/>
        </w:rPr>
        <w:lastRenderedPageBreak/>
        <w:drawing>
          <wp:inline distT="0" distB="0" distL="0" distR="0">
            <wp:extent cx="5270500" cy="28289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2"/>
                    <a:stretch>
                      <a:fillRect/>
                    </a:stretch>
                  </pic:blipFill>
                  <pic:spPr>
                    <a:xfrm>
                      <a:off x="0" y="0"/>
                      <a:ext cx="5270500" cy="2828925"/>
                    </a:xfrm>
                    <a:prstGeom prst="rect">
                      <a:avLst/>
                    </a:prstGeom>
                  </pic:spPr>
                </pic:pic>
              </a:graphicData>
            </a:graphic>
          </wp:inline>
        </w:drawing>
      </w:r>
    </w:p>
    <w:p w:rsidR="0034314A" w:rsidRDefault="006D4052" w:rsidP="00753FD0">
      <w:pPr>
        <w:ind w:firstLineChars="177" w:firstLine="372"/>
      </w:pPr>
      <w:r>
        <w:rPr>
          <w:rFonts w:hint="eastAsia"/>
          <w:sz w:val="21"/>
          <w:szCs w:val="21"/>
        </w:rPr>
        <w:t>提交试卷后，提示提交成功，如果交卷失败，则返回试卷需重新手动提交。</w:t>
      </w:r>
    </w:p>
    <w:p w:rsidR="0034314A" w:rsidRDefault="006D4052">
      <w:r>
        <w:rPr>
          <w:noProof/>
        </w:rP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3"/>
                    <a:stretch>
                      <a:fillRect/>
                    </a:stretch>
                  </pic:blipFill>
                  <pic:spPr>
                    <a:xfrm>
                      <a:off x="0" y="0"/>
                      <a:ext cx="5270500" cy="2828925"/>
                    </a:xfrm>
                    <a:prstGeom prst="rect">
                      <a:avLst/>
                    </a:prstGeom>
                  </pic:spPr>
                </pic:pic>
              </a:graphicData>
            </a:graphic>
          </wp:inline>
        </w:drawing>
      </w:r>
    </w:p>
    <w:p w:rsidR="0034314A" w:rsidRDefault="006D4052" w:rsidP="00753FD0">
      <w:pPr>
        <w:ind w:firstLineChars="177" w:firstLine="372"/>
      </w:pPr>
      <w:r>
        <w:rPr>
          <w:rFonts w:hint="eastAsia"/>
          <w:sz w:val="21"/>
          <w:szCs w:val="21"/>
        </w:rPr>
        <w:t>交卷成功后，返回到试卷封面。</w:t>
      </w:r>
    </w:p>
    <w:p w:rsidR="0034314A" w:rsidRDefault="0034314A"/>
    <w:p w:rsidR="0034314A" w:rsidRDefault="006D4052">
      <w:pPr>
        <w:pStyle w:val="3"/>
        <w:numPr>
          <w:ilvl w:val="2"/>
          <w:numId w:val="1"/>
        </w:numPr>
        <w:rPr>
          <w:rFonts w:ascii="宋体" w:eastAsia="宋体" w:hAnsi="宋体" w:cs="宋体"/>
          <w:szCs w:val="24"/>
        </w:rPr>
      </w:pPr>
      <w:bookmarkStart w:id="13" w:name="_Toc20959"/>
      <w:r>
        <w:rPr>
          <w:rFonts w:ascii="宋体" w:eastAsia="宋体" w:hAnsi="宋体" w:cs="宋体" w:hint="eastAsia"/>
          <w:szCs w:val="24"/>
        </w:rPr>
        <w:t>公告</w:t>
      </w:r>
      <w:bookmarkEnd w:id="13"/>
    </w:p>
    <w:p w:rsidR="0034314A" w:rsidRDefault="006D4052" w:rsidP="00753FD0">
      <w:pPr>
        <w:ind w:firstLineChars="177" w:firstLine="372"/>
      </w:pPr>
      <w:r>
        <w:rPr>
          <w:rFonts w:hint="eastAsia"/>
          <w:sz w:val="21"/>
          <w:szCs w:val="21"/>
        </w:rPr>
        <w:t>学生在班级下的公告区可以查看老师发布的公告，但是只能查看已发布的公告，点击后右侧可以看到详情，对于公告可以写评论。</w:t>
      </w:r>
    </w:p>
    <w:p w:rsidR="0034314A" w:rsidRDefault="006D4052">
      <w:pPr>
        <w:pStyle w:val="a7"/>
        <w:ind w:firstLineChars="0" w:firstLine="0"/>
        <w:jc w:val="center"/>
      </w:pPr>
      <w:r>
        <w:rPr>
          <w:noProof/>
        </w:rPr>
        <w:lastRenderedPageBreak/>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4"/>
                    <a:stretch>
                      <a:fillRect/>
                    </a:stretch>
                  </pic:blipFill>
                  <pic:spPr>
                    <a:xfrm>
                      <a:off x="0" y="0"/>
                      <a:ext cx="5270500" cy="2703830"/>
                    </a:xfrm>
                    <a:prstGeom prst="rect">
                      <a:avLst/>
                    </a:prstGeom>
                  </pic:spPr>
                </pic:pic>
              </a:graphicData>
            </a:graphic>
          </wp:inline>
        </w:drawing>
      </w:r>
    </w:p>
    <w:p w:rsidR="0034314A" w:rsidRDefault="006D4052">
      <w:pPr>
        <w:pStyle w:val="3"/>
        <w:numPr>
          <w:ilvl w:val="2"/>
          <w:numId w:val="1"/>
        </w:numPr>
        <w:rPr>
          <w:rFonts w:ascii="宋体" w:eastAsia="宋体" w:hAnsi="宋体" w:cs="宋体"/>
        </w:rPr>
      </w:pPr>
      <w:bookmarkStart w:id="14" w:name="_Toc1757"/>
      <w:r>
        <w:rPr>
          <w:rFonts w:ascii="宋体" w:eastAsia="宋体" w:hAnsi="宋体" w:cs="宋体" w:hint="eastAsia"/>
        </w:rPr>
        <w:t>讨论区</w:t>
      </w:r>
      <w:bookmarkEnd w:id="14"/>
    </w:p>
    <w:p w:rsidR="0034314A" w:rsidRDefault="006D4052" w:rsidP="00753FD0">
      <w:pPr>
        <w:ind w:firstLineChars="177" w:firstLine="372"/>
        <w:rPr>
          <w:rFonts w:ascii="宋体" w:hAnsi="宋体" w:cs="宋体"/>
          <w:sz w:val="21"/>
          <w:szCs w:val="21"/>
        </w:rPr>
      </w:pPr>
      <w:r>
        <w:rPr>
          <w:rFonts w:ascii="宋体" w:hAnsi="宋体" w:cs="宋体" w:hint="eastAsia"/>
          <w:sz w:val="21"/>
          <w:szCs w:val="21"/>
        </w:rPr>
        <w:t>每个教学班都有一个自己的讨论区，点击讨论区可以看到该班级下所有的讨论，用户可以通过搜索框，模糊查询讨论主题标题和内容，帖子支持通过筛选</w:t>
      </w:r>
      <w:r>
        <w:rPr>
          <w:rFonts w:ascii="宋体" w:hAnsi="宋体" w:cs="宋体" w:hint="eastAsia"/>
          <w:sz w:val="21"/>
          <w:szCs w:val="21"/>
        </w:rPr>
        <w:t xml:space="preserve"> </w:t>
      </w:r>
      <w:r>
        <w:rPr>
          <w:rFonts w:ascii="宋体" w:hAnsi="宋体" w:cs="宋体" w:hint="eastAsia"/>
          <w:sz w:val="21"/>
          <w:szCs w:val="21"/>
        </w:rPr>
        <w:t>“我发布的”、“老师参与”、“讨论单元”查询，可以按时间排序、按点</w:t>
      </w:r>
      <w:proofErr w:type="gramStart"/>
      <w:r>
        <w:rPr>
          <w:rFonts w:ascii="宋体" w:hAnsi="宋体" w:cs="宋体" w:hint="eastAsia"/>
          <w:sz w:val="21"/>
          <w:szCs w:val="21"/>
        </w:rPr>
        <w:t>赞数量</w:t>
      </w:r>
      <w:proofErr w:type="gramEnd"/>
      <w:r>
        <w:rPr>
          <w:rFonts w:ascii="宋体" w:hAnsi="宋体" w:cs="宋体" w:hint="eastAsia"/>
          <w:sz w:val="21"/>
          <w:szCs w:val="21"/>
        </w:rPr>
        <w:t>排序、按回复数量排序。</w:t>
      </w:r>
    </w:p>
    <w:p w:rsidR="0034314A" w:rsidRDefault="006D4052">
      <w:pPr>
        <w:jc w:val="center"/>
        <w:rPr>
          <w:rFonts w:ascii="黑体" w:eastAsia="黑体" w:hAnsi="黑体"/>
          <w:szCs w:val="24"/>
        </w:rPr>
      </w:pPr>
      <w:r>
        <w:rPr>
          <w:noProof/>
        </w:rPr>
        <w:drawing>
          <wp:inline distT="0" distB="0" distL="0" distR="0">
            <wp:extent cx="3368675" cy="2870835"/>
            <wp:effectExtent l="0" t="0" r="317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rcRect l="4809" t="12341" r="1653"/>
                    <a:stretch>
                      <a:fillRect/>
                    </a:stretch>
                  </pic:blipFill>
                  <pic:spPr>
                    <a:xfrm>
                      <a:off x="0" y="0"/>
                      <a:ext cx="3377429" cy="2878304"/>
                    </a:xfrm>
                    <a:prstGeom prst="rect">
                      <a:avLst/>
                    </a:prstGeom>
                    <a:ln>
                      <a:noFill/>
                    </a:ln>
                  </pic:spPr>
                </pic:pic>
              </a:graphicData>
            </a:graphic>
          </wp:inline>
        </w:drawing>
      </w:r>
    </w:p>
    <w:p w:rsidR="0034314A" w:rsidRDefault="0034314A" w:rsidP="00753FD0">
      <w:pPr>
        <w:pStyle w:val="a7"/>
        <w:ind w:firstLineChars="177" w:firstLine="425"/>
        <w:jc w:val="center"/>
        <w:rPr>
          <w:rFonts w:ascii="Helvetica Neue" w:hAnsi="Helvetica Neue" w:cs="宋体"/>
          <w:color w:val="000000"/>
          <w:kern w:val="0"/>
          <w:szCs w:val="21"/>
        </w:rPr>
      </w:pPr>
    </w:p>
    <w:p w:rsidR="0034314A" w:rsidRDefault="006D4052">
      <w:pPr>
        <w:pStyle w:val="3"/>
        <w:numPr>
          <w:ilvl w:val="2"/>
          <w:numId w:val="1"/>
        </w:numPr>
        <w:rPr>
          <w:rFonts w:ascii="宋体" w:eastAsia="宋体" w:hAnsi="宋体" w:cs="宋体"/>
        </w:rPr>
      </w:pPr>
      <w:bookmarkStart w:id="15" w:name="_Toc27918"/>
      <w:r>
        <w:rPr>
          <w:rFonts w:ascii="宋体" w:eastAsia="宋体" w:hAnsi="宋体" w:cs="宋体" w:hint="eastAsia"/>
        </w:rPr>
        <w:t>成绩单</w:t>
      </w:r>
      <w:bookmarkEnd w:id="15"/>
    </w:p>
    <w:p w:rsidR="0034314A" w:rsidRDefault="006D4052" w:rsidP="00753FD0">
      <w:pPr>
        <w:ind w:firstLineChars="177" w:firstLine="372"/>
        <w:rPr>
          <w:sz w:val="21"/>
          <w:szCs w:val="21"/>
        </w:rPr>
      </w:pPr>
      <w:r>
        <w:rPr>
          <w:rFonts w:hint="eastAsia"/>
          <w:sz w:val="21"/>
          <w:szCs w:val="21"/>
        </w:rPr>
        <w:t>学生进入成绩单，可查看自己在该课程上的成绩概况和个人得分变化图，同时展示该课程的课程考核方案以及学生在各学习单元上的学习情况和得分情况。</w:t>
      </w:r>
    </w:p>
    <w:p w:rsidR="0034314A" w:rsidRDefault="006D4052">
      <w:pPr>
        <w:rPr>
          <w:rFonts w:ascii="黑体" w:eastAsia="黑体" w:hAnsi="黑体"/>
          <w:szCs w:val="24"/>
        </w:rPr>
      </w:pPr>
      <w:r>
        <w:rPr>
          <w:noProof/>
        </w:rPr>
        <w:lastRenderedPageBreak/>
        <w:drawing>
          <wp:inline distT="0" distB="0" distL="0" distR="0">
            <wp:extent cx="5274310" cy="255206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a:stretch>
                      <a:fillRect/>
                    </a:stretch>
                  </pic:blipFill>
                  <pic:spPr>
                    <a:xfrm>
                      <a:off x="0" y="0"/>
                      <a:ext cx="5274310" cy="2552065"/>
                    </a:xfrm>
                    <a:prstGeom prst="rect">
                      <a:avLst/>
                    </a:prstGeom>
                  </pic:spPr>
                </pic:pic>
              </a:graphicData>
            </a:graphic>
          </wp:inline>
        </w:drawing>
      </w:r>
    </w:p>
    <w:p w:rsidR="0034314A" w:rsidRDefault="0034314A">
      <w:pPr>
        <w:rPr>
          <w:rFonts w:ascii="黑体" w:eastAsia="黑体" w:hAnsi="黑体"/>
          <w:szCs w:val="24"/>
        </w:rPr>
      </w:pPr>
    </w:p>
    <w:p w:rsidR="0034314A" w:rsidRDefault="006D4052">
      <w:pPr>
        <w:pStyle w:val="1"/>
        <w:numPr>
          <w:ilvl w:val="0"/>
          <w:numId w:val="1"/>
        </w:numPr>
        <w:rPr>
          <w:rFonts w:ascii="宋体" w:eastAsia="宋体" w:hAnsi="宋体" w:cs="宋体"/>
          <w:sz w:val="30"/>
          <w:szCs w:val="30"/>
        </w:rPr>
      </w:pPr>
      <w:bookmarkStart w:id="16" w:name="_Toc29933"/>
      <w:r>
        <w:rPr>
          <w:rFonts w:ascii="宋体" w:eastAsia="宋体" w:hAnsi="宋体" w:cs="宋体" w:hint="eastAsia"/>
          <w:sz w:val="30"/>
          <w:szCs w:val="30"/>
        </w:rPr>
        <w:t>学堂云</w:t>
      </w:r>
      <w:r>
        <w:rPr>
          <w:rFonts w:ascii="宋体" w:eastAsia="宋体" w:hAnsi="宋体" w:cs="宋体" w:hint="eastAsia"/>
          <w:sz w:val="30"/>
          <w:szCs w:val="30"/>
        </w:rPr>
        <w:t>app</w:t>
      </w:r>
      <w:r>
        <w:rPr>
          <w:rFonts w:ascii="宋体" w:eastAsia="宋体" w:hAnsi="宋体" w:cs="宋体" w:hint="eastAsia"/>
          <w:sz w:val="30"/>
          <w:szCs w:val="30"/>
        </w:rPr>
        <w:t>下载及使用</w:t>
      </w:r>
      <w:bookmarkEnd w:id="16"/>
    </w:p>
    <w:p w:rsidR="0034314A" w:rsidRDefault="006D4052">
      <w:pPr>
        <w:ind w:left="360"/>
        <w:rPr>
          <w:rFonts w:ascii="宋体" w:hAnsi="宋体" w:cs="宋体"/>
          <w:sz w:val="21"/>
          <w:szCs w:val="21"/>
        </w:rPr>
      </w:pPr>
      <w:r>
        <w:rPr>
          <w:rFonts w:ascii="宋体" w:hAnsi="宋体" w:cs="宋体" w:hint="eastAsia"/>
          <w:sz w:val="21"/>
          <w:szCs w:val="21"/>
        </w:rPr>
        <w:t>学堂</w:t>
      </w:r>
      <w:proofErr w:type="gramStart"/>
      <w:r>
        <w:rPr>
          <w:rFonts w:ascii="宋体" w:hAnsi="宋体" w:cs="宋体" w:hint="eastAsia"/>
          <w:sz w:val="21"/>
          <w:szCs w:val="21"/>
        </w:rPr>
        <w:t>云目前</w:t>
      </w:r>
      <w:proofErr w:type="gramEnd"/>
      <w:r>
        <w:rPr>
          <w:rFonts w:ascii="宋体" w:hAnsi="宋体" w:cs="宋体" w:hint="eastAsia"/>
          <w:sz w:val="21"/>
          <w:szCs w:val="21"/>
        </w:rPr>
        <w:t>支持</w:t>
      </w:r>
      <w:r>
        <w:rPr>
          <w:rFonts w:ascii="宋体" w:hAnsi="宋体" w:cs="宋体" w:hint="eastAsia"/>
          <w:sz w:val="21"/>
          <w:szCs w:val="21"/>
        </w:rPr>
        <w:t>PC</w:t>
      </w:r>
      <w:r>
        <w:rPr>
          <w:rFonts w:ascii="宋体" w:hAnsi="宋体" w:cs="宋体" w:hint="eastAsia"/>
          <w:sz w:val="21"/>
          <w:szCs w:val="21"/>
        </w:rPr>
        <w:t>和</w:t>
      </w:r>
      <w:r>
        <w:rPr>
          <w:rFonts w:ascii="宋体" w:hAnsi="宋体" w:cs="宋体" w:hint="eastAsia"/>
          <w:sz w:val="21"/>
          <w:szCs w:val="21"/>
        </w:rPr>
        <w:t>app</w:t>
      </w:r>
      <w:r>
        <w:rPr>
          <w:rFonts w:ascii="宋体" w:hAnsi="宋体" w:cs="宋体" w:hint="eastAsia"/>
          <w:sz w:val="21"/>
          <w:szCs w:val="21"/>
        </w:rPr>
        <w:t>两个客户端学习。</w:t>
      </w:r>
    </w:p>
    <w:p w:rsidR="0034314A" w:rsidRDefault="006D4052">
      <w:pPr>
        <w:pStyle w:val="2"/>
        <w:numPr>
          <w:ilvl w:val="1"/>
          <w:numId w:val="1"/>
        </w:numPr>
        <w:rPr>
          <w:rFonts w:ascii="宋体" w:eastAsia="宋体" w:hAnsi="宋体" w:cs="宋体"/>
          <w:sz w:val="28"/>
          <w:szCs w:val="28"/>
        </w:rPr>
      </w:pPr>
      <w:bookmarkStart w:id="17" w:name="_Toc4138"/>
      <w:r>
        <w:rPr>
          <w:rFonts w:ascii="宋体" w:eastAsia="宋体" w:hAnsi="宋体" w:cs="宋体" w:hint="eastAsia"/>
          <w:sz w:val="28"/>
          <w:szCs w:val="28"/>
        </w:rPr>
        <w:t>APP</w:t>
      </w:r>
      <w:r>
        <w:rPr>
          <w:rFonts w:ascii="宋体" w:eastAsia="宋体" w:hAnsi="宋体" w:cs="宋体" w:hint="eastAsia"/>
          <w:sz w:val="28"/>
          <w:szCs w:val="28"/>
        </w:rPr>
        <w:t>下载</w:t>
      </w:r>
      <w:bookmarkEnd w:id="17"/>
    </w:p>
    <w:p w:rsidR="0034314A" w:rsidRDefault="006D4052">
      <w:pPr>
        <w:ind w:left="480"/>
        <w:rPr>
          <w:rFonts w:ascii="宋体" w:hAnsi="宋体" w:cs="宋体"/>
          <w:sz w:val="21"/>
          <w:szCs w:val="21"/>
        </w:rPr>
      </w:pPr>
      <w:r>
        <w:rPr>
          <w:rFonts w:ascii="宋体" w:hAnsi="宋体" w:cs="宋体" w:hint="eastAsia"/>
          <w:sz w:val="21"/>
          <w:szCs w:val="21"/>
        </w:rPr>
        <w:t>PC</w:t>
      </w:r>
      <w:proofErr w:type="gramStart"/>
      <w:r>
        <w:rPr>
          <w:rFonts w:ascii="宋体" w:hAnsi="宋体" w:cs="宋体" w:hint="eastAsia"/>
          <w:sz w:val="21"/>
          <w:szCs w:val="21"/>
        </w:rPr>
        <w:t>端打开</w:t>
      </w:r>
      <w:proofErr w:type="gramEnd"/>
      <w:r>
        <w:rPr>
          <w:rFonts w:ascii="宋体" w:hAnsi="宋体" w:cs="宋体" w:hint="eastAsia"/>
          <w:sz w:val="21"/>
          <w:szCs w:val="21"/>
        </w:rPr>
        <w:t>浏览器，输入学校学堂云网址：</w:t>
      </w:r>
      <w:r>
        <w:rPr>
          <w:rFonts w:ascii="宋体" w:hAnsi="宋体" w:cs="宋体" w:hint="eastAsia"/>
          <w:sz w:val="21"/>
          <w:szCs w:val="21"/>
        </w:rPr>
        <w:t>https://grabjfu.yuketang.cn</w:t>
      </w:r>
    </w:p>
    <w:p w:rsidR="0034314A" w:rsidRDefault="006D4052">
      <w:r>
        <w:rPr>
          <w:rFonts w:ascii="宋体" w:hAnsi="宋体" w:cs="宋体" w:hint="eastAsia"/>
          <w:sz w:val="21"/>
          <w:szCs w:val="21"/>
        </w:rPr>
        <w:t>点击首页</w:t>
      </w:r>
      <w:r>
        <w:rPr>
          <w:rFonts w:ascii="宋体" w:hAnsi="宋体" w:cs="宋体" w:hint="eastAsia"/>
          <w:sz w:val="21"/>
          <w:szCs w:val="21"/>
        </w:rPr>
        <w:t>-</w:t>
      </w:r>
      <w:r>
        <w:rPr>
          <w:rFonts w:ascii="宋体" w:hAnsi="宋体" w:cs="宋体" w:hint="eastAsia"/>
          <w:sz w:val="21"/>
          <w:szCs w:val="21"/>
        </w:rPr>
        <w:t>下载</w:t>
      </w:r>
      <w:r>
        <w:rPr>
          <w:rFonts w:ascii="宋体" w:hAnsi="宋体" w:cs="宋体" w:hint="eastAsia"/>
          <w:sz w:val="21"/>
          <w:szCs w:val="21"/>
        </w:rPr>
        <w:t>APP-</w:t>
      </w:r>
      <w:proofErr w:type="gramStart"/>
      <w:r>
        <w:rPr>
          <w:rFonts w:ascii="宋体" w:hAnsi="宋体" w:cs="宋体" w:hint="eastAsia"/>
          <w:sz w:val="21"/>
          <w:szCs w:val="21"/>
        </w:rPr>
        <w:t>微信扫码</w:t>
      </w:r>
      <w:proofErr w:type="gramEnd"/>
      <w:r>
        <w:rPr>
          <w:rFonts w:ascii="宋体" w:hAnsi="宋体" w:cs="宋体" w:hint="eastAsia"/>
          <w:sz w:val="21"/>
          <w:szCs w:val="21"/>
        </w:rPr>
        <w:t>下载“学堂云</w:t>
      </w:r>
      <w:r>
        <w:rPr>
          <w:rFonts w:ascii="宋体" w:hAnsi="宋体" w:cs="宋体" w:hint="eastAsia"/>
          <w:sz w:val="21"/>
          <w:szCs w:val="21"/>
        </w:rPr>
        <w:t>-</w:t>
      </w:r>
      <w:r>
        <w:rPr>
          <w:rFonts w:ascii="宋体" w:hAnsi="宋体" w:cs="宋体" w:hint="eastAsia"/>
          <w:sz w:val="21"/>
          <w:szCs w:val="21"/>
        </w:rPr>
        <w:t>随时随地学”</w:t>
      </w:r>
    </w:p>
    <w:p w:rsidR="0034314A" w:rsidRDefault="006D4052">
      <w:pPr>
        <w:rPr>
          <w:rFonts w:ascii="黑体" w:eastAsia="黑体" w:hAnsi="黑体"/>
          <w:szCs w:val="24"/>
        </w:rPr>
      </w:pPr>
      <w:r>
        <w:rPr>
          <w:noProof/>
        </w:rPr>
        <w:drawing>
          <wp:inline distT="0" distB="0" distL="114300" distR="114300">
            <wp:extent cx="5273040" cy="1876425"/>
            <wp:effectExtent l="9525" t="9525" r="13335" b="19050"/>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27"/>
                    <a:stretch>
                      <a:fillRect/>
                    </a:stretch>
                  </pic:blipFill>
                  <pic:spPr>
                    <a:xfrm>
                      <a:off x="0" y="0"/>
                      <a:ext cx="5273040" cy="1876425"/>
                    </a:xfrm>
                    <a:prstGeom prst="rect">
                      <a:avLst/>
                    </a:prstGeom>
                    <a:noFill/>
                    <a:ln>
                      <a:solidFill>
                        <a:schemeClr val="tx1">
                          <a:lumMod val="50000"/>
                          <a:lumOff val="50000"/>
                        </a:schemeClr>
                      </a:solidFill>
                    </a:ln>
                  </pic:spPr>
                </pic:pic>
              </a:graphicData>
            </a:graphic>
          </wp:inline>
        </w:drawing>
      </w:r>
    </w:p>
    <w:p w:rsidR="0034314A" w:rsidRDefault="006D4052">
      <w:pPr>
        <w:pStyle w:val="2"/>
        <w:numPr>
          <w:ilvl w:val="1"/>
          <w:numId w:val="1"/>
        </w:numPr>
        <w:rPr>
          <w:rFonts w:ascii="宋体" w:eastAsia="宋体" w:hAnsi="宋体" w:cs="宋体"/>
          <w:sz w:val="28"/>
          <w:szCs w:val="28"/>
        </w:rPr>
      </w:pPr>
      <w:r>
        <w:rPr>
          <w:rFonts w:ascii="宋体" w:eastAsia="宋体" w:hAnsi="宋体" w:cs="宋体" w:hint="eastAsia"/>
          <w:sz w:val="28"/>
          <w:szCs w:val="28"/>
        </w:rPr>
        <w:t xml:space="preserve"> </w:t>
      </w:r>
      <w:bookmarkStart w:id="18" w:name="_Toc16220"/>
      <w:r>
        <w:rPr>
          <w:rFonts w:ascii="宋体" w:eastAsia="宋体" w:hAnsi="宋体" w:cs="宋体" w:hint="eastAsia"/>
          <w:sz w:val="28"/>
          <w:szCs w:val="28"/>
        </w:rPr>
        <w:t>APP</w:t>
      </w:r>
      <w:r>
        <w:rPr>
          <w:rFonts w:ascii="宋体" w:eastAsia="宋体" w:hAnsi="宋体" w:cs="宋体" w:hint="eastAsia"/>
          <w:sz w:val="28"/>
          <w:szCs w:val="28"/>
        </w:rPr>
        <w:t>登录</w:t>
      </w:r>
      <w:bookmarkEnd w:id="18"/>
    </w:p>
    <w:p w:rsidR="0034314A" w:rsidRDefault="006D4052">
      <w:pPr>
        <w:ind w:firstLineChars="200" w:firstLine="420"/>
        <w:jc w:val="left"/>
        <w:rPr>
          <w:rFonts w:ascii="宋体" w:hAnsi="宋体" w:cs="宋体"/>
          <w:sz w:val="21"/>
          <w:szCs w:val="21"/>
        </w:rPr>
      </w:pPr>
      <w:r>
        <w:rPr>
          <w:rFonts w:ascii="宋体" w:hAnsi="宋体" w:cs="宋体" w:hint="eastAsia"/>
          <w:sz w:val="21"/>
          <w:szCs w:val="21"/>
        </w:rPr>
        <w:t>成功下载、安装后，进入</w:t>
      </w:r>
      <w:r>
        <w:rPr>
          <w:rFonts w:ascii="宋体" w:hAnsi="宋体" w:cs="宋体" w:hint="eastAsia"/>
          <w:sz w:val="21"/>
          <w:szCs w:val="21"/>
        </w:rPr>
        <w:t>APP</w:t>
      </w:r>
      <w:r>
        <w:rPr>
          <w:rFonts w:ascii="宋体" w:hAnsi="宋体" w:cs="宋体" w:hint="eastAsia"/>
          <w:sz w:val="21"/>
          <w:szCs w:val="21"/>
        </w:rPr>
        <w:t>，请点击页面右上角，选择“</w:t>
      </w:r>
      <w:r>
        <w:rPr>
          <w:rFonts w:ascii="宋体" w:hAnsi="宋体" w:cs="宋体" w:hint="eastAsia"/>
          <w:sz w:val="21"/>
          <w:szCs w:val="21"/>
        </w:rPr>
        <w:t>长江</w:t>
      </w:r>
      <w:r>
        <w:rPr>
          <w:rFonts w:ascii="宋体" w:hAnsi="宋体" w:cs="宋体" w:hint="eastAsia"/>
          <w:sz w:val="21"/>
          <w:szCs w:val="21"/>
        </w:rPr>
        <w:t>学堂云”</w:t>
      </w:r>
      <w:r>
        <w:rPr>
          <w:rFonts w:ascii="宋体" w:hAnsi="宋体" w:cs="宋体" w:hint="eastAsia"/>
          <w:sz w:val="21"/>
          <w:szCs w:val="21"/>
        </w:rPr>
        <w:t>服务器</w:t>
      </w:r>
      <w:r>
        <w:rPr>
          <w:rFonts w:ascii="宋体" w:hAnsi="宋体" w:cs="宋体" w:hint="eastAsia"/>
          <w:sz w:val="21"/>
          <w:szCs w:val="21"/>
        </w:rPr>
        <w:t>-</w:t>
      </w:r>
      <w:r>
        <w:rPr>
          <w:rFonts w:ascii="宋体" w:hAnsi="宋体" w:cs="宋体" w:hint="eastAsia"/>
          <w:sz w:val="21"/>
          <w:szCs w:val="21"/>
        </w:rPr>
        <w:t>点击“微信登录”</w:t>
      </w:r>
      <w:r>
        <w:rPr>
          <w:rFonts w:ascii="宋体" w:hAnsi="宋体" w:cs="宋体" w:hint="eastAsia"/>
          <w:sz w:val="21"/>
          <w:szCs w:val="21"/>
        </w:rPr>
        <w:t>（</w:t>
      </w:r>
      <w:r>
        <w:rPr>
          <w:rFonts w:ascii="宋体" w:hAnsi="宋体" w:cs="宋体" w:hint="eastAsia"/>
          <w:sz w:val="21"/>
          <w:szCs w:val="21"/>
        </w:rPr>
        <w:t>如果进入</w:t>
      </w:r>
      <w:r>
        <w:rPr>
          <w:rFonts w:ascii="宋体" w:hAnsi="宋体" w:cs="宋体" w:hint="eastAsia"/>
          <w:sz w:val="21"/>
          <w:szCs w:val="21"/>
        </w:rPr>
        <w:t>app</w:t>
      </w:r>
      <w:r>
        <w:rPr>
          <w:rFonts w:ascii="宋体" w:hAnsi="宋体" w:cs="宋体" w:hint="eastAsia"/>
          <w:sz w:val="21"/>
          <w:szCs w:val="21"/>
        </w:rPr>
        <w:t>后</w:t>
      </w:r>
      <w:proofErr w:type="gramStart"/>
      <w:r>
        <w:rPr>
          <w:rFonts w:ascii="宋体" w:hAnsi="宋体" w:cs="宋体" w:hint="eastAsia"/>
          <w:sz w:val="21"/>
          <w:szCs w:val="21"/>
        </w:rPr>
        <w:t>看不到微信登录</w:t>
      </w:r>
      <w:proofErr w:type="gramEnd"/>
      <w:r>
        <w:rPr>
          <w:rFonts w:ascii="宋体" w:hAnsi="宋体" w:cs="宋体" w:hint="eastAsia"/>
          <w:sz w:val="21"/>
          <w:szCs w:val="21"/>
        </w:rPr>
        <w:t>，可以尝试退出重新进入</w:t>
      </w:r>
      <w:r>
        <w:rPr>
          <w:rFonts w:ascii="宋体" w:hAnsi="宋体" w:cs="宋体" w:hint="eastAsia"/>
          <w:sz w:val="21"/>
          <w:szCs w:val="21"/>
        </w:rPr>
        <w:t>）</w:t>
      </w:r>
    </w:p>
    <w:p w:rsidR="0034314A" w:rsidRDefault="006D4052">
      <w:pPr>
        <w:jc w:val="center"/>
      </w:pPr>
      <w:r>
        <w:rPr>
          <w:rFonts w:hint="eastAsia"/>
          <w:noProof/>
        </w:rPr>
        <w:lastRenderedPageBreak/>
        <w:drawing>
          <wp:inline distT="0" distB="0" distL="114300" distR="114300">
            <wp:extent cx="1534160" cy="3239770"/>
            <wp:effectExtent l="9525" t="9525" r="18415" b="14605"/>
            <wp:docPr id="16" name="图片 16" descr="c180c2dd94ba8c875a7777c461a38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180c2dd94ba8c875a7777c461a381d"/>
                    <pic:cNvPicPr>
                      <a:picLocks noChangeAspect="1"/>
                    </pic:cNvPicPr>
                  </pic:nvPicPr>
                  <pic:blipFill>
                    <a:blip r:embed="rId28"/>
                    <a:stretch>
                      <a:fillRect/>
                    </a:stretch>
                  </pic:blipFill>
                  <pic:spPr>
                    <a:xfrm>
                      <a:off x="0" y="0"/>
                      <a:ext cx="1534160" cy="3239770"/>
                    </a:xfrm>
                    <a:prstGeom prst="rect">
                      <a:avLst/>
                    </a:prstGeom>
                    <a:ln>
                      <a:solidFill>
                        <a:schemeClr val="tx1">
                          <a:lumMod val="50000"/>
                          <a:lumOff val="50000"/>
                        </a:schemeClr>
                      </a:solidFill>
                    </a:ln>
                  </pic:spPr>
                </pic:pic>
              </a:graphicData>
            </a:graphic>
          </wp:inline>
        </w:drawing>
      </w:r>
      <w:r>
        <w:rPr>
          <w:noProof/>
        </w:rPr>
        <mc:AlternateContent>
          <mc:Choice Requires="wps">
            <w:drawing>
              <wp:anchor distT="0" distB="0" distL="114300" distR="114300" simplePos="0" relativeHeight="251663360" behindDoc="0" locked="0" layoutInCell="1" allowOverlap="1">
                <wp:simplePos x="0" y="0"/>
                <wp:positionH relativeFrom="column">
                  <wp:posOffset>2501900</wp:posOffset>
                </wp:positionH>
                <wp:positionV relativeFrom="paragraph">
                  <wp:posOffset>1590675</wp:posOffset>
                </wp:positionV>
                <wp:extent cx="285750" cy="412750"/>
                <wp:effectExtent l="12065" t="6350" r="19685" b="12700"/>
                <wp:wrapNone/>
                <wp:docPr id="18"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314A" w:rsidRDefault="006D4052">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箭头: V 形 18" o:spid="_x0000_s1026" type="#_x0000_t55" style="position:absolute;left:0;text-align:left;margin-left:197pt;margin-top:125.25pt;width:22.5pt;height:3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" adj="10800" fillcolor="#c00000" strokecolor="#c00000" strokeweight="1pt">
                <v:textbox>
                  <w:txbxContent>
                    <w:p w:rsidR="0034314A" w:rsidRDefault="006D4052">
                      <w:pPr>
                        <w:jc w:val="center"/>
                      </w:pPr>
                      <w:r>
                        <w:rPr>
                          <w:rFonts w:hint="eastAsia"/>
                        </w:rPr>
                        <w:t xml:space="preserve"> </w:t>
                      </w:r>
                    </w:p>
                  </w:txbxContent>
                </v:textbox>
              </v:shape>
            </w:pict>
          </mc:Fallback>
        </mc:AlternateContent>
      </w:r>
      <w:r>
        <w:rPr>
          <w:rFonts w:hint="eastAsia"/>
        </w:rPr>
        <w:t xml:space="preserve">             </w:t>
      </w:r>
      <w:r>
        <w:rPr>
          <w:rFonts w:hint="eastAsia"/>
          <w:noProof/>
        </w:rPr>
        <w:drawing>
          <wp:inline distT="0" distB="0" distL="114300" distR="114300">
            <wp:extent cx="1557020" cy="3239770"/>
            <wp:effectExtent l="9525" t="9525" r="20955" b="14605"/>
            <wp:docPr id="17" name="图片 17" descr="7cdb0d85c983cafe525aa441113c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cdb0d85c983cafe525aa441113ccac"/>
                    <pic:cNvPicPr>
                      <a:picLocks noChangeAspect="1"/>
                    </pic:cNvPicPr>
                  </pic:nvPicPr>
                  <pic:blipFill>
                    <a:blip r:embed="rId29"/>
                    <a:stretch>
                      <a:fillRect/>
                    </a:stretch>
                  </pic:blipFill>
                  <pic:spPr>
                    <a:xfrm>
                      <a:off x="0" y="0"/>
                      <a:ext cx="1557020" cy="3239770"/>
                    </a:xfrm>
                    <a:prstGeom prst="rect">
                      <a:avLst/>
                    </a:prstGeom>
                    <a:ln>
                      <a:solidFill>
                        <a:schemeClr val="tx1">
                          <a:lumMod val="50000"/>
                          <a:lumOff val="50000"/>
                        </a:schemeClr>
                      </a:solidFill>
                    </a:ln>
                  </pic:spPr>
                </pic:pic>
              </a:graphicData>
            </a:graphic>
          </wp:inline>
        </w:drawing>
      </w:r>
    </w:p>
    <w:p w:rsidR="0034314A" w:rsidRDefault="006D4052">
      <w:pPr>
        <w:ind w:firstLineChars="200" w:firstLine="420"/>
        <w:rPr>
          <w:rFonts w:ascii="宋体" w:hAnsi="宋体"/>
          <w:sz w:val="21"/>
          <w:szCs w:val="21"/>
        </w:rPr>
      </w:pPr>
      <w:r>
        <w:rPr>
          <w:rFonts w:ascii="宋体" w:hAnsi="宋体" w:hint="eastAsia"/>
          <w:sz w:val="21"/>
          <w:szCs w:val="21"/>
        </w:rPr>
        <w:t>如果你是第一次使用</w:t>
      </w:r>
      <w:proofErr w:type="gramStart"/>
      <w:r>
        <w:rPr>
          <w:rFonts w:ascii="宋体" w:hAnsi="宋体" w:hint="eastAsia"/>
          <w:sz w:val="21"/>
          <w:szCs w:val="21"/>
        </w:rPr>
        <w:t>学堂云且没有进行微信与</w:t>
      </w:r>
      <w:proofErr w:type="gramEnd"/>
      <w:r>
        <w:rPr>
          <w:rFonts w:ascii="宋体" w:hAnsi="宋体" w:hint="eastAsia"/>
          <w:sz w:val="21"/>
          <w:szCs w:val="21"/>
        </w:rPr>
        <w:t>校内身份绑定，你需要绑定学校才能开始课程学习。</w:t>
      </w:r>
      <w:r>
        <w:rPr>
          <w:rFonts w:ascii="宋体" w:hAnsi="宋体" w:hint="eastAsia"/>
          <w:sz w:val="21"/>
          <w:szCs w:val="21"/>
        </w:rPr>
        <w:t>（</w:t>
      </w:r>
      <w:r>
        <w:rPr>
          <w:rFonts w:ascii="宋体" w:hAnsi="宋体" w:hint="eastAsia"/>
          <w:sz w:val="21"/>
          <w:szCs w:val="21"/>
        </w:rPr>
        <w:t>绑定流程请参考“</w:t>
      </w:r>
      <w:r>
        <w:rPr>
          <w:rFonts w:ascii="宋体" w:hAnsi="宋体" w:hint="eastAsia"/>
          <w:sz w:val="21"/>
          <w:szCs w:val="21"/>
        </w:rPr>
        <w:t>1.1</w:t>
      </w:r>
      <w:r>
        <w:rPr>
          <w:rFonts w:ascii="宋体" w:hAnsi="宋体" w:hint="eastAsia"/>
          <w:sz w:val="21"/>
          <w:szCs w:val="21"/>
        </w:rPr>
        <w:t>身份绑定”</w:t>
      </w:r>
      <w:r>
        <w:rPr>
          <w:rFonts w:ascii="宋体" w:hAnsi="宋体" w:hint="eastAsia"/>
          <w:sz w:val="21"/>
          <w:szCs w:val="21"/>
        </w:rPr>
        <w:t>）</w:t>
      </w:r>
      <w:r>
        <w:rPr>
          <w:rFonts w:ascii="宋体" w:hAnsi="宋体" w:hint="eastAsia"/>
          <w:sz w:val="21"/>
          <w:szCs w:val="21"/>
        </w:rPr>
        <w:t xml:space="preserve">               </w:t>
      </w:r>
    </w:p>
    <w:p w:rsidR="0034314A" w:rsidRDefault="006D4052">
      <w:pPr>
        <w:pStyle w:val="2"/>
        <w:numPr>
          <w:ilvl w:val="1"/>
          <w:numId w:val="1"/>
        </w:numPr>
        <w:rPr>
          <w:rFonts w:ascii="宋体" w:eastAsia="宋体" w:hAnsi="宋体" w:cs="宋体"/>
          <w:sz w:val="28"/>
          <w:szCs w:val="28"/>
        </w:rPr>
      </w:pPr>
      <w:bookmarkStart w:id="19" w:name="_Toc8889"/>
      <w:r>
        <w:rPr>
          <w:rFonts w:ascii="宋体" w:eastAsia="宋体" w:hAnsi="宋体" w:cs="宋体" w:hint="eastAsia"/>
          <w:sz w:val="28"/>
          <w:szCs w:val="28"/>
        </w:rPr>
        <w:t>课程学习</w:t>
      </w:r>
      <w:bookmarkEnd w:id="19"/>
    </w:p>
    <w:p w:rsidR="0034314A" w:rsidRDefault="006D4052">
      <w:pPr>
        <w:widowControl/>
        <w:ind w:firstLineChars="200" w:firstLine="420"/>
        <w:jc w:val="left"/>
        <w:rPr>
          <w:rFonts w:ascii="宋体" w:hAnsi="宋体"/>
          <w:sz w:val="21"/>
          <w:szCs w:val="21"/>
        </w:rPr>
      </w:pPr>
      <w:r>
        <w:rPr>
          <w:rFonts w:ascii="宋体" w:hAnsi="宋体" w:hint="eastAsia"/>
          <w:sz w:val="21"/>
          <w:szCs w:val="21"/>
        </w:rPr>
        <w:t>课程列表展示开课中、未开课、</w:t>
      </w:r>
      <w:proofErr w:type="gramStart"/>
      <w:r>
        <w:rPr>
          <w:rFonts w:ascii="宋体" w:hAnsi="宋体" w:hint="eastAsia"/>
          <w:sz w:val="21"/>
          <w:szCs w:val="21"/>
        </w:rPr>
        <w:t>已结课的</w:t>
      </w:r>
      <w:proofErr w:type="gramEnd"/>
      <w:r>
        <w:rPr>
          <w:rFonts w:ascii="宋体" w:hAnsi="宋体" w:hint="eastAsia"/>
          <w:sz w:val="21"/>
          <w:szCs w:val="21"/>
        </w:rPr>
        <w:t>课程，默认按照建课时间排序，课程封面右下角会标出“未开课”和“已结课”的状态，课程状态不同，学习的权限也有所不同。</w:t>
      </w:r>
      <w:r>
        <w:rPr>
          <w:rFonts w:ascii="宋体" w:hAnsi="宋体"/>
          <w:sz w:val="21"/>
          <w:szCs w:val="21"/>
        </w:rPr>
        <w:cr/>
        <w:t xml:space="preserve">    </w:t>
      </w:r>
      <w:r>
        <w:rPr>
          <w:rFonts w:ascii="宋体" w:hAnsi="宋体"/>
          <w:sz w:val="21"/>
          <w:szCs w:val="21"/>
        </w:rPr>
        <w:t>如果你正在学习某个课程，课程列表下方会出现</w:t>
      </w:r>
      <w:r>
        <w:rPr>
          <w:rFonts w:ascii="宋体" w:hAnsi="宋体"/>
          <w:sz w:val="21"/>
          <w:szCs w:val="21"/>
        </w:rPr>
        <w:t>“</w:t>
      </w:r>
      <w:r>
        <w:rPr>
          <w:rFonts w:ascii="宋体" w:hAnsi="宋体"/>
          <w:sz w:val="21"/>
          <w:szCs w:val="21"/>
        </w:rPr>
        <w:t>最近学习</w:t>
      </w:r>
      <w:r>
        <w:rPr>
          <w:rFonts w:ascii="宋体" w:hAnsi="宋体"/>
          <w:sz w:val="21"/>
          <w:szCs w:val="21"/>
        </w:rPr>
        <w:t>”</w:t>
      </w:r>
      <w:r>
        <w:rPr>
          <w:rFonts w:ascii="宋体" w:hAnsi="宋体"/>
          <w:sz w:val="21"/>
          <w:szCs w:val="21"/>
        </w:rPr>
        <w:t>浮窗，可以快捷进入继续学习。</w:t>
      </w:r>
    </w:p>
    <w:p w:rsidR="0034314A" w:rsidRDefault="006D4052">
      <w:pPr>
        <w:widowControl/>
        <w:jc w:val="center"/>
        <w:rPr>
          <w:rFonts w:ascii="宋体" w:hAnsi="宋体"/>
          <w:szCs w:val="24"/>
        </w:rPr>
      </w:pPr>
      <w:r>
        <w:rPr>
          <w:rFonts w:ascii="宋体" w:hAnsi="宋体" w:hint="eastAsia"/>
          <w:noProof/>
          <w:szCs w:val="24"/>
        </w:rPr>
        <w:drawing>
          <wp:inline distT="0" distB="0" distL="114300" distR="114300">
            <wp:extent cx="1558290" cy="3068955"/>
            <wp:effectExtent l="9525" t="9525" r="19685" b="20320"/>
            <wp:docPr id="27" name="图片 27" descr="cdbcd33844994f6bb43b67b6712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dbcd33844994f6bb43b67b67129253"/>
                    <pic:cNvPicPr>
                      <a:picLocks noChangeAspect="1"/>
                    </pic:cNvPicPr>
                  </pic:nvPicPr>
                  <pic:blipFill>
                    <a:blip r:embed="rId30"/>
                    <a:stretch>
                      <a:fillRect/>
                    </a:stretch>
                  </pic:blipFill>
                  <pic:spPr>
                    <a:xfrm>
                      <a:off x="0" y="0"/>
                      <a:ext cx="1558290" cy="3068955"/>
                    </a:xfrm>
                    <a:prstGeom prst="rect">
                      <a:avLst/>
                    </a:prstGeom>
                    <a:ln>
                      <a:solidFill>
                        <a:schemeClr val="tx1">
                          <a:lumMod val="50000"/>
                          <a:lumOff val="50000"/>
                        </a:schemeClr>
                      </a:solidFill>
                    </a:ln>
                  </pic:spPr>
                </pic:pic>
              </a:graphicData>
            </a:graphic>
          </wp:inline>
        </w:drawing>
      </w:r>
    </w:p>
    <w:p w:rsidR="0034314A" w:rsidRDefault="006D4052">
      <w:pPr>
        <w:widowControl/>
        <w:ind w:leftChars="87" w:left="209" w:firstLineChars="200" w:firstLine="480"/>
        <w:jc w:val="left"/>
        <w:rPr>
          <w:sz w:val="21"/>
          <w:szCs w:val="21"/>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1873250</wp:posOffset>
                </wp:positionH>
                <wp:positionV relativeFrom="paragraph">
                  <wp:posOffset>2795270</wp:posOffset>
                </wp:positionV>
                <wp:extent cx="285750" cy="412750"/>
                <wp:effectExtent l="12065" t="6350" r="22225" b="7620"/>
                <wp:wrapNone/>
                <wp:docPr id="40"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箭头: V 形 18" o:spid="_x0000_s1026" o:spt="55" type="#_x0000_t55" style="position:absolute;left:0pt;margin-left:147.5pt;margin-top:220.1pt;height:32.5pt;width:22.5pt;z-index:251661312;v-text-anchor:middle;mso-width-relative:page;mso-height-relative:page;" fillcolor="#0070C0" filled="t" stroked="t" coordsize="21600,21600" o:gfxdata="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QZgVgNoAAAALAQAADwAAAAAAAAABACAAAAAiAAAAZHJz&#10;L2Rvd25yZXYueG1sUEsBAhQAFAAAAAgAh07iQOD00Yd0AgAA/wQAAA4AAAAAAAAAAQAgAAAAKQEA&#10;AGRycy9lMm9Eb2MueG1sUEsFBgAAAAAGAAYAWQEAAA8GAAAAAA==&#10;" adj="10800">
                <v:fill on="t" focussize="0,0"/>
                <v:stroke weight="1pt" color="#0070C0 [3204]" miterlimit="8" joinstyle="miter"/>
                <v:imagedata o:title=""/>
                <o:lock v:ext="edit" aspectratio="f"/>
              </v:shape>
            </w:pict>
          </mc:Fallback>
        </mc:AlternateContent>
      </w:r>
      <w:r>
        <w:rPr>
          <w:rFonts w:ascii="宋体" w:hAnsi="宋体" w:cs="宋体" w:hint="eastAsia"/>
          <w:kern w:val="0"/>
          <w:sz w:val="21"/>
          <w:szCs w:val="21"/>
        </w:rPr>
        <w:t>点击任意课程进入课程学习页面，课程学习页面顶部显示</w:t>
      </w:r>
      <w:r>
        <w:rPr>
          <w:rFonts w:ascii="宋体" w:hAnsi="宋体" w:cs="宋体" w:hint="eastAsia"/>
          <w:b/>
          <w:bCs/>
          <w:kern w:val="0"/>
          <w:sz w:val="21"/>
          <w:szCs w:val="21"/>
        </w:rPr>
        <w:t>课程名称、班级名称、老师名称、开课学期等基本信息</w:t>
      </w:r>
      <w:r>
        <w:rPr>
          <w:rFonts w:ascii="宋体" w:hAnsi="宋体" w:cs="宋体" w:hint="eastAsia"/>
          <w:kern w:val="0"/>
          <w:sz w:val="21"/>
          <w:szCs w:val="21"/>
        </w:rPr>
        <w:t>，功能区分为“公告”区、“教学大纲”区、“讨论”区三个区域。教学大纲展示课程章节，每一章节中有各种学习单元可供学习，其中未分类教学活动为“雨课堂”发布内容，下方为具体章节内容。</w:t>
      </w:r>
      <w:r>
        <w:rPr>
          <w:rFonts w:ascii="宋体" w:hAnsi="宋体" w:cs="宋体"/>
          <w:kern w:val="0"/>
          <w:sz w:val="21"/>
          <w:szCs w:val="21"/>
        </w:rPr>
        <w:t>学习某个单元后，教学大纲页面将展现学习进度，方便查看自己已经学习完或正在学习的单元，快速定位。</w:t>
      </w:r>
      <w:r>
        <w:rPr>
          <w:rFonts w:ascii="宋体" w:hAnsi="宋体" w:cs="宋体"/>
          <w:kern w:val="0"/>
          <w:sz w:val="21"/>
          <w:szCs w:val="21"/>
        </w:rPr>
        <w:t xml:space="preserve">    </w:t>
      </w:r>
      <w:r>
        <w:rPr>
          <w:rFonts w:hint="eastAsia"/>
          <w:noProof/>
          <w:sz w:val="21"/>
          <w:szCs w:val="21"/>
        </w:rPr>
        <w:drawing>
          <wp:inline distT="0" distB="0" distL="114300" distR="114300">
            <wp:extent cx="1414145" cy="3060065"/>
            <wp:effectExtent l="9525" t="9525" r="11430" b="16510"/>
            <wp:docPr id="45" name="图片 45" descr="0e301994da4c0616514b731f86fd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e301994da4c0616514b731f86fdb13"/>
                    <pic:cNvPicPr>
                      <a:picLocks noChangeAspect="1"/>
                    </pic:cNvPicPr>
                  </pic:nvPicPr>
                  <pic:blipFill>
                    <a:blip r:embed="rId31"/>
                    <a:stretch>
                      <a:fillRect/>
                    </a:stretch>
                  </pic:blipFill>
                  <pic:spPr>
                    <a:xfrm>
                      <a:off x="0" y="0"/>
                      <a:ext cx="1414145" cy="3060065"/>
                    </a:xfrm>
                    <a:prstGeom prst="rect">
                      <a:avLst/>
                    </a:prstGeom>
                    <a:ln>
                      <a:solidFill>
                        <a:schemeClr val="tx1">
                          <a:lumMod val="50000"/>
                          <a:lumOff val="50000"/>
                        </a:schemeClr>
                      </a:solidFill>
                    </a:ln>
                  </pic:spPr>
                </pic:pic>
              </a:graphicData>
            </a:graphic>
          </wp:inline>
        </w:drawing>
      </w:r>
      <w:r>
        <w:rPr>
          <w:rFonts w:hint="eastAsia"/>
          <w:sz w:val="21"/>
          <w:szCs w:val="21"/>
        </w:rPr>
        <w:t xml:space="preserve">   </w:t>
      </w:r>
      <w:r>
        <w:t xml:space="preserve">  </w:t>
      </w:r>
      <w:r>
        <w:rPr>
          <w:rFonts w:hint="eastAsia"/>
        </w:rPr>
        <w:t xml:space="preserve">     </w:t>
      </w:r>
      <w:r>
        <w:t xml:space="preserve"> </w:t>
      </w:r>
      <w:r>
        <w:rPr>
          <w:rFonts w:hint="eastAsia"/>
          <w:noProof/>
          <w:sz w:val="21"/>
          <w:szCs w:val="21"/>
        </w:rPr>
        <w:drawing>
          <wp:inline distT="0" distB="0" distL="114300" distR="114300">
            <wp:extent cx="1410970" cy="3060065"/>
            <wp:effectExtent l="9525" t="9525" r="14605" b="16510"/>
            <wp:docPr id="48" name="图片 48" descr="6158090dddb06d99d89f7d77d87b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6158090dddb06d99d89f7d77d87b77d"/>
                    <pic:cNvPicPr>
                      <a:picLocks noChangeAspect="1"/>
                    </pic:cNvPicPr>
                  </pic:nvPicPr>
                  <pic:blipFill>
                    <a:blip r:embed="rId32"/>
                    <a:stretch>
                      <a:fillRect/>
                    </a:stretch>
                  </pic:blipFill>
                  <pic:spPr>
                    <a:xfrm>
                      <a:off x="0" y="0"/>
                      <a:ext cx="1410970" cy="3060065"/>
                    </a:xfrm>
                    <a:prstGeom prst="rect">
                      <a:avLst/>
                    </a:prstGeom>
                    <a:ln>
                      <a:solidFill>
                        <a:schemeClr val="tx1">
                          <a:lumMod val="50000"/>
                          <a:lumOff val="50000"/>
                        </a:schemeClr>
                      </a:solidFill>
                    </a:ln>
                  </pic:spPr>
                </pic:pic>
              </a:graphicData>
            </a:graphic>
          </wp:inline>
        </w:drawing>
      </w:r>
      <w:r>
        <w:t xml:space="preserve">  </w:t>
      </w:r>
    </w:p>
    <w:p w:rsidR="0034314A" w:rsidRDefault="006D4052">
      <w:pPr>
        <w:widowControl/>
        <w:ind w:firstLineChars="200" w:firstLine="420"/>
        <w:jc w:val="left"/>
        <w:rPr>
          <w:sz w:val="21"/>
          <w:szCs w:val="21"/>
        </w:rPr>
      </w:pPr>
      <w:r>
        <w:rPr>
          <w:rFonts w:hint="eastAsia"/>
          <w:sz w:val="21"/>
          <w:szCs w:val="21"/>
        </w:rPr>
        <w:t>教学大纲内章节</w:t>
      </w:r>
      <w:proofErr w:type="gramStart"/>
      <w:r>
        <w:rPr>
          <w:rFonts w:hint="eastAsia"/>
          <w:sz w:val="21"/>
          <w:szCs w:val="21"/>
        </w:rPr>
        <w:t>详情页会显示</w:t>
      </w:r>
      <w:proofErr w:type="gramEnd"/>
      <w:r>
        <w:rPr>
          <w:rFonts w:hint="eastAsia"/>
          <w:sz w:val="21"/>
          <w:szCs w:val="21"/>
        </w:rPr>
        <w:t>章节名称、时间及考核截止时间。其中视频学习支持画中画功能，即点开视频学习</w:t>
      </w:r>
      <w:r>
        <w:rPr>
          <w:sz w:val="21"/>
          <w:szCs w:val="21"/>
        </w:rPr>
        <w:t>后，</w:t>
      </w:r>
      <w:r>
        <w:rPr>
          <w:rFonts w:hint="eastAsia"/>
          <w:sz w:val="21"/>
          <w:szCs w:val="21"/>
        </w:rPr>
        <w:t>返回</w:t>
      </w:r>
      <w:r>
        <w:rPr>
          <w:sz w:val="21"/>
          <w:szCs w:val="21"/>
        </w:rPr>
        <w:t>教学大纲</w:t>
      </w:r>
      <w:r>
        <w:rPr>
          <w:rFonts w:hint="eastAsia"/>
          <w:sz w:val="21"/>
          <w:szCs w:val="21"/>
        </w:rPr>
        <w:t>页面支持小窗视频学习。视频首次学习不允许拖拽，下方可进行学习讨论。</w:t>
      </w:r>
    </w:p>
    <w:p w:rsidR="0034314A" w:rsidRDefault="006D4052">
      <w:pPr>
        <w:widowControl/>
        <w:jc w:val="left"/>
        <w:rPr>
          <w:sz w:val="21"/>
          <w:szCs w:val="21"/>
        </w:rPr>
      </w:pPr>
      <w:r>
        <w:rPr>
          <w:noProof/>
        </w:rPr>
        <mc:AlternateContent>
          <mc:Choice Requires="wps">
            <w:drawing>
              <wp:anchor distT="0" distB="0" distL="114300" distR="114300" simplePos="0" relativeHeight="251662336" behindDoc="0" locked="0" layoutInCell="1" allowOverlap="1">
                <wp:simplePos x="0" y="0"/>
                <wp:positionH relativeFrom="column">
                  <wp:posOffset>1854200</wp:posOffset>
                </wp:positionH>
                <wp:positionV relativeFrom="paragraph">
                  <wp:posOffset>1290320</wp:posOffset>
                </wp:positionV>
                <wp:extent cx="285750" cy="412750"/>
                <wp:effectExtent l="12065" t="6350" r="22225" b="7620"/>
                <wp:wrapNone/>
                <wp:docPr id="34"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箭头: V 形 18" o:spid="_x0000_s1026" o:spt="55" type="#_x0000_t55" style="position:absolute;left:0pt;margin-left:146pt;margin-top:101.6pt;height:32.5pt;width:22.5pt;z-index:251662336;v-text-anchor:middle;mso-width-relative:page;mso-height-relative:page;" fillcolor="#0070C0" filled="t" stroked="t" coordsize="21600,21600" o:gfxdata="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B3o+3tkAAAALAQAADwAAAAAAAAABACAAAAAiAAAAZHJz&#10;L2Rvd25yZXYueG1sUEsBAhQAFAAAAAgAh07iQHxIBFd1AgAA/wQAAA4AAAAAAAAAAQAgAAAAKAEA&#10;AGRycy9lMm9Eb2MueG1sUEsFBgAAAAAGAAYAWQEAAA8GAAAAAA==&#10;" adj="10800">
                <v:fill on="t" focussize="0,0"/>
                <v:stroke weight="1pt" color="#0070C0 [3204]" miterlimit="8" joinstyle="miter"/>
                <v:imagedata o:title=""/>
                <o:lock v:ext="edit" aspectratio="f"/>
              </v:shape>
            </w:pict>
          </mc:Fallback>
        </mc:AlternateContent>
      </w:r>
      <w:r>
        <w:rPr>
          <w:rFonts w:hint="eastAsia"/>
          <w:sz w:val="21"/>
          <w:szCs w:val="21"/>
        </w:rPr>
        <w:t xml:space="preserve">  </w:t>
      </w:r>
      <w:r>
        <w:rPr>
          <w:noProof/>
          <w:sz w:val="21"/>
          <w:szCs w:val="21"/>
        </w:rPr>
        <w:drawing>
          <wp:inline distT="0" distB="0" distL="114300" distR="114300">
            <wp:extent cx="1413510" cy="3060065"/>
            <wp:effectExtent l="9525" t="9525" r="12065" b="16510"/>
            <wp:docPr id="32" name="图片 32" descr="4d6d6a914e4d70e7b1b47effd47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d6d6a914e4d70e7b1b47effd474025"/>
                    <pic:cNvPicPr>
                      <a:picLocks noChangeAspect="1"/>
                    </pic:cNvPicPr>
                  </pic:nvPicPr>
                  <pic:blipFill>
                    <a:blip r:embed="rId33"/>
                    <a:stretch>
                      <a:fillRect/>
                    </a:stretch>
                  </pic:blipFill>
                  <pic:spPr>
                    <a:xfrm>
                      <a:off x="0" y="0"/>
                      <a:ext cx="1413510" cy="3060065"/>
                    </a:xfrm>
                    <a:prstGeom prst="rect">
                      <a:avLst/>
                    </a:prstGeom>
                    <a:ln>
                      <a:solidFill>
                        <a:schemeClr val="tx1">
                          <a:lumMod val="50000"/>
                          <a:lumOff val="50000"/>
                        </a:schemeClr>
                      </a:solidFill>
                    </a:ln>
                  </pic:spPr>
                </pic:pic>
              </a:graphicData>
            </a:graphic>
          </wp:inline>
        </w:drawing>
      </w:r>
      <w:r>
        <w:rPr>
          <w:rFonts w:hint="eastAsia"/>
          <w:sz w:val="21"/>
          <w:szCs w:val="21"/>
        </w:rPr>
        <w:t xml:space="preserve">   </w:t>
      </w:r>
      <w:r>
        <w:rPr>
          <w:rFonts w:hint="eastAsia"/>
          <w:sz w:val="21"/>
          <w:szCs w:val="21"/>
        </w:rPr>
        <w:t xml:space="preserve">   </w:t>
      </w:r>
      <w:r>
        <w:rPr>
          <w:rFonts w:hint="eastAsia"/>
          <w:sz w:val="21"/>
          <w:szCs w:val="21"/>
        </w:rPr>
        <w:t xml:space="preserve">      </w:t>
      </w:r>
      <w:r>
        <w:rPr>
          <w:noProof/>
          <w:sz w:val="21"/>
          <w:szCs w:val="21"/>
        </w:rPr>
        <w:drawing>
          <wp:inline distT="0" distB="0" distL="114300" distR="114300">
            <wp:extent cx="1412240" cy="3060065"/>
            <wp:effectExtent l="9525" t="9525" r="13335" b="16510"/>
            <wp:docPr id="33" name="图片 33" descr="5ceadea06efb4ae685c827d6cf8a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5ceadea06efb4ae685c827d6cf8ad26"/>
                    <pic:cNvPicPr>
                      <a:picLocks noChangeAspect="1"/>
                    </pic:cNvPicPr>
                  </pic:nvPicPr>
                  <pic:blipFill>
                    <a:blip r:embed="rId34"/>
                    <a:stretch>
                      <a:fillRect/>
                    </a:stretch>
                  </pic:blipFill>
                  <pic:spPr>
                    <a:xfrm>
                      <a:off x="0" y="0"/>
                      <a:ext cx="1412240" cy="3060065"/>
                    </a:xfrm>
                    <a:prstGeom prst="rect">
                      <a:avLst/>
                    </a:prstGeom>
                    <a:ln>
                      <a:solidFill>
                        <a:schemeClr val="tx1">
                          <a:lumMod val="50000"/>
                          <a:lumOff val="50000"/>
                        </a:schemeClr>
                      </a:solidFill>
                    </a:ln>
                  </pic:spPr>
                </pic:pic>
              </a:graphicData>
            </a:graphic>
          </wp:inline>
        </w:drawing>
      </w:r>
    </w:p>
    <w:p w:rsidR="0034314A" w:rsidRDefault="006D4052">
      <w:pPr>
        <w:pStyle w:val="2"/>
        <w:numPr>
          <w:ilvl w:val="1"/>
          <w:numId w:val="1"/>
        </w:numPr>
        <w:rPr>
          <w:rFonts w:ascii="宋体" w:eastAsia="宋体" w:hAnsi="宋体" w:cs="宋体"/>
          <w:sz w:val="28"/>
          <w:szCs w:val="28"/>
        </w:rPr>
      </w:pPr>
      <w:bookmarkStart w:id="20" w:name="_Toc2740"/>
      <w:r>
        <w:rPr>
          <w:rFonts w:ascii="宋体" w:eastAsia="宋体" w:hAnsi="宋体" w:cs="宋体" w:hint="eastAsia"/>
          <w:sz w:val="28"/>
          <w:szCs w:val="28"/>
        </w:rPr>
        <w:lastRenderedPageBreak/>
        <w:t>讨论公告</w:t>
      </w:r>
      <w:bookmarkEnd w:id="20"/>
    </w:p>
    <w:p w:rsidR="0034314A" w:rsidRDefault="006D4052">
      <w:pPr>
        <w:widowControl/>
        <w:ind w:firstLineChars="200" w:firstLine="420"/>
        <w:jc w:val="left"/>
        <w:rPr>
          <w:rFonts w:ascii="宋体" w:hAnsi="宋体" w:cs="宋体"/>
          <w:kern w:val="0"/>
          <w:szCs w:val="24"/>
        </w:rPr>
      </w:pPr>
      <w:r>
        <w:rPr>
          <w:rFonts w:ascii="宋体" w:hAnsi="宋体" w:cs="宋体" w:hint="eastAsia"/>
          <w:kern w:val="0"/>
          <w:sz w:val="21"/>
          <w:szCs w:val="21"/>
        </w:rPr>
        <w:t>无论是未开课课程、开课中课程还是</w:t>
      </w:r>
      <w:proofErr w:type="gramStart"/>
      <w:r>
        <w:rPr>
          <w:rFonts w:ascii="宋体" w:hAnsi="宋体" w:cs="宋体" w:hint="eastAsia"/>
          <w:kern w:val="0"/>
          <w:sz w:val="21"/>
          <w:szCs w:val="21"/>
        </w:rPr>
        <w:t>已结课课程</w:t>
      </w:r>
      <w:proofErr w:type="gramEnd"/>
      <w:r>
        <w:rPr>
          <w:rFonts w:ascii="宋体" w:hAnsi="宋体" w:cs="宋体" w:hint="eastAsia"/>
          <w:kern w:val="0"/>
          <w:sz w:val="21"/>
          <w:szCs w:val="21"/>
        </w:rPr>
        <w:t>，老师和学生都可正常使用讨论区。在讨论区中，既包含了学习单元中所有的讨论内容，点击学习单元可进入浏览该单元内容，也可点击发</w:t>
      </w:r>
      <w:proofErr w:type="gramStart"/>
      <w:r>
        <w:rPr>
          <w:rFonts w:ascii="宋体" w:hAnsi="宋体" w:cs="宋体" w:hint="eastAsia"/>
          <w:kern w:val="0"/>
          <w:sz w:val="21"/>
          <w:szCs w:val="21"/>
        </w:rPr>
        <w:t>帖</w:t>
      </w:r>
      <w:proofErr w:type="gramEnd"/>
      <w:r>
        <w:rPr>
          <w:rFonts w:ascii="宋体" w:hAnsi="宋体" w:cs="宋体" w:hint="eastAsia"/>
          <w:kern w:val="0"/>
          <w:sz w:val="21"/>
          <w:szCs w:val="21"/>
        </w:rPr>
        <w:t>发布全新的讨论话题。讨论支持输入文字和插入图片</w:t>
      </w:r>
      <w:r>
        <w:rPr>
          <w:rFonts w:ascii="宋体" w:hAnsi="宋体" w:cs="宋体" w:hint="eastAsia"/>
          <w:kern w:val="0"/>
          <w:szCs w:val="24"/>
        </w:rPr>
        <w:t>。</w:t>
      </w:r>
      <w:r>
        <w:rPr>
          <w:rFonts w:ascii="宋体" w:hAnsi="宋体" w:cs="宋体"/>
          <w:kern w:val="0"/>
          <w:szCs w:val="24"/>
        </w:rPr>
        <w:cr/>
      </w:r>
      <w:r>
        <w:rPr>
          <w:noProof/>
        </w:rPr>
        <w:drawing>
          <wp:inline distT="0" distB="0" distL="0" distR="0">
            <wp:extent cx="5154930" cy="2879725"/>
            <wp:effectExtent l="9525" t="9525" r="17145" b="190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5154930" cy="2879725"/>
                    </a:xfrm>
                    <a:prstGeom prst="rect">
                      <a:avLst/>
                    </a:prstGeom>
                    <a:ln>
                      <a:solidFill>
                        <a:schemeClr val="tx1">
                          <a:lumMod val="50000"/>
                          <a:lumOff val="50000"/>
                        </a:schemeClr>
                      </a:solidFill>
                    </a:ln>
                  </pic:spPr>
                </pic:pic>
              </a:graphicData>
            </a:graphic>
          </wp:inline>
        </w:drawing>
      </w:r>
    </w:p>
    <w:p w:rsidR="0034314A" w:rsidRDefault="0034314A">
      <w:pPr>
        <w:widowControl/>
        <w:jc w:val="left"/>
        <w:rPr>
          <w:rFonts w:ascii="宋体" w:hAnsi="宋体" w:cs="宋体"/>
          <w:kern w:val="0"/>
          <w:szCs w:val="24"/>
        </w:rPr>
      </w:pPr>
    </w:p>
    <w:p w:rsidR="0034314A" w:rsidRDefault="006D4052">
      <w:pPr>
        <w:widowControl/>
        <w:ind w:firstLineChars="200" w:firstLine="420"/>
        <w:jc w:val="left"/>
        <w:rPr>
          <w:rFonts w:ascii="宋体" w:hAnsi="宋体" w:cs="宋体"/>
          <w:kern w:val="0"/>
          <w:sz w:val="21"/>
          <w:szCs w:val="21"/>
        </w:rPr>
      </w:pPr>
      <w:r>
        <w:rPr>
          <w:rFonts w:ascii="宋体" w:hAnsi="宋体" w:cs="宋体" w:hint="eastAsia"/>
          <w:kern w:val="0"/>
          <w:sz w:val="21"/>
          <w:szCs w:val="21"/>
        </w:rPr>
        <w:t>所有课程（开课中</w:t>
      </w:r>
      <w:r>
        <w:rPr>
          <w:rFonts w:ascii="宋体" w:hAnsi="宋体" w:cs="宋体"/>
          <w:kern w:val="0"/>
          <w:sz w:val="21"/>
          <w:szCs w:val="21"/>
        </w:rPr>
        <w:t>/</w:t>
      </w:r>
      <w:r>
        <w:rPr>
          <w:rFonts w:ascii="宋体" w:hAnsi="宋体" w:cs="宋体"/>
          <w:kern w:val="0"/>
          <w:sz w:val="21"/>
          <w:szCs w:val="21"/>
        </w:rPr>
        <w:t>未开课</w:t>
      </w:r>
      <w:r>
        <w:rPr>
          <w:rFonts w:ascii="宋体" w:hAnsi="宋体" w:cs="宋体"/>
          <w:kern w:val="0"/>
          <w:sz w:val="21"/>
          <w:szCs w:val="21"/>
        </w:rPr>
        <w:t>/</w:t>
      </w:r>
      <w:r>
        <w:rPr>
          <w:rFonts w:ascii="宋体" w:hAnsi="宋体" w:cs="宋体"/>
          <w:kern w:val="0"/>
          <w:sz w:val="21"/>
          <w:szCs w:val="21"/>
        </w:rPr>
        <w:t>已结课）均可以正常使用</w:t>
      </w:r>
      <w:r>
        <w:rPr>
          <w:rFonts w:ascii="宋体" w:hAnsi="宋体" w:cs="宋体"/>
          <w:kern w:val="0"/>
          <w:sz w:val="21"/>
          <w:szCs w:val="21"/>
        </w:rPr>
        <w:t>“</w:t>
      </w:r>
      <w:r>
        <w:rPr>
          <w:rFonts w:ascii="宋体" w:hAnsi="宋体" w:cs="宋体"/>
          <w:kern w:val="0"/>
          <w:sz w:val="21"/>
          <w:szCs w:val="21"/>
        </w:rPr>
        <w:t>公告区</w:t>
      </w:r>
      <w:r>
        <w:rPr>
          <w:rFonts w:ascii="宋体" w:hAnsi="宋体" w:cs="宋体"/>
          <w:kern w:val="0"/>
          <w:sz w:val="21"/>
          <w:szCs w:val="21"/>
        </w:rPr>
        <w:t>”</w:t>
      </w:r>
      <w:r>
        <w:rPr>
          <w:rFonts w:ascii="宋体" w:hAnsi="宋体" w:cs="宋体"/>
          <w:kern w:val="0"/>
          <w:sz w:val="21"/>
          <w:szCs w:val="21"/>
        </w:rPr>
        <w:t>，公告默认</w:t>
      </w:r>
      <w:r>
        <w:rPr>
          <w:rFonts w:ascii="宋体" w:hAnsi="宋体" w:cs="宋体" w:hint="eastAsia"/>
          <w:kern w:val="0"/>
          <w:sz w:val="21"/>
          <w:szCs w:val="21"/>
        </w:rPr>
        <w:t>按照发布时间排列，新的公告在最上面，未读公告会有红点提示。</w:t>
      </w:r>
    </w:p>
    <w:p w:rsidR="0034314A" w:rsidRDefault="006D4052">
      <w:pPr>
        <w:widowControl/>
        <w:ind w:firstLineChars="200" w:firstLine="420"/>
        <w:jc w:val="left"/>
        <w:rPr>
          <w:rFonts w:ascii="宋体" w:hAnsi="宋体" w:cs="宋体"/>
          <w:kern w:val="0"/>
          <w:sz w:val="21"/>
          <w:szCs w:val="21"/>
        </w:rPr>
      </w:pPr>
      <w:r>
        <w:rPr>
          <w:rFonts w:ascii="宋体" w:hAnsi="宋体" w:cs="宋体" w:hint="eastAsia"/>
          <w:kern w:val="0"/>
          <w:sz w:val="21"/>
          <w:szCs w:val="21"/>
        </w:rPr>
        <w:t>七天内的最新公告将作为悬浮框位于公告列表的上方，可点击快捷进入，不用担心错过任何重要公告。</w:t>
      </w:r>
    </w:p>
    <w:p w:rsidR="0034314A" w:rsidRDefault="006D4052">
      <w:pPr>
        <w:widowControl/>
        <w:jc w:val="center"/>
        <w:rPr>
          <w:rFonts w:ascii="宋体" w:hAnsi="宋体"/>
          <w:szCs w:val="24"/>
        </w:rPr>
      </w:pPr>
      <w:r>
        <w:rPr>
          <w:noProof/>
        </w:rPr>
        <w:drawing>
          <wp:inline distT="0" distB="0" distL="0" distR="0">
            <wp:extent cx="1837690" cy="2520315"/>
            <wp:effectExtent l="9525" t="9525" r="19685"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6"/>
                    <a:stretch>
                      <a:fillRect/>
                    </a:stretch>
                  </pic:blipFill>
                  <pic:spPr>
                    <a:xfrm>
                      <a:off x="0" y="0"/>
                      <a:ext cx="1837690" cy="2520315"/>
                    </a:xfrm>
                    <a:prstGeom prst="rect">
                      <a:avLst/>
                    </a:prstGeom>
                    <a:ln>
                      <a:solidFill>
                        <a:schemeClr val="tx1">
                          <a:lumMod val="50000"/>
                          <a:lumOff val="50000"/>
                        </a:schemeClr>
                      </a:solidFill>
                    </a:ln>
                  </pic:spPr>
                </pic:pic>
              </a:graphicData>
            </a:graphic>
          </wp:inline>
        </w:drawing>
      </w:r>
    </w:p>
    <w:p w:rsidR="0034314A" w:rsidRDefault="006D4052">
      <w:pPr>
        <w:pStyle w:val="2"/>
        <w:numPr>
          <w:ilvl w:val="1"/>
          <w:numId w:val="1"/>
        </w:numPr>
        <w:rPr>
          <w:rFonts w:ascii="宋体" w:eastAsia="宋体" w:hAnsi="宋体" w:cs="宋体"/>
          <w:sz w:val="28"/>
          <w:szCs w:val="28"/>
        </w:rPr>
      </w:pPr>
      <w:bookmarkStart w:id="21" w:name="_Toc11709"/>
      <w:r>
        <w:rPr>
          <w:rFonts w:ascii="宋体" w:eastAsia="宋体" w:hAnsi="宋体" w:cs="宋体" w:hint="eastAsia"/>
          <w:sz w:val="28"/>
          <w:szCs w:val="28"/>
        </w:rPr>
        <w:lastRenderedPageBreak/>
        <w:t>作业考试</w:t>
      </w:r>
      <w:bookmarkEnd w:id="21"/>
    </w:p>
    <w:p w:rsidR="0034314A" w:rsidRDefault="006D4052">
      <w:pPr>
        <w:ind w:left="480"/>
        <w:rPr>
          <w:rFonts w:ascii="宋体" w:hAnsi="宋体" w:cs="宋体"/>
          <w:sz w:val="21"/>
          <w:szCs w:val="21"/>
        </w:rPr>
      </w:pPr>
      <w:r>
        <w:rPr>
          <w:rFonts w:ascii="宋体" w:hAnsi="宋体" w:cs="宋体" w:hint="eastAsia"/>
          <w:sz w:val="21"/>
          <w:szCs w:val="21"/>
        </w:rPr>
        <w:t>目前</w:t>
      </w:r>
      <w:r>
        <w:rPr>
          <w:rFonts w:ascii="宋体" w:hAnsi="宋体" w:cs="宋体" w:hint="eastAsia"/>
          <w:sz w:val="21"/>
          <w:szCs w:val="21"/>
        </w:rPr>
        <w:t>App</w:t>
      </w:r>
      <w:proofErr w:type="gramStart"/>
      <w:r>
        <w:rPr>
          <w:rFonts w:ascii="宋体" w:hAnsi="宋体" w:cs="宋体" w:hint="eastAsia"/>
          <w:sz w:val="21"/>
          <w:szCs w:val="21"/>
        </w:rPr>
        <w:t>端已经</w:t>
      </w:r>
      <w:proofErr w:type="gramEnd"/>
      <w:r>
        <w:rPr>
          <w:rFonts w:ascii="宋体" w:hAnsi="宋体" w:cs="宋体" w:hint="eastAsia"/>
          <w:sz w:val="21"/>
          <w:szCs w:val="21"/>
        </w:rPr>
        <w:t>支持作业、考试的作答。</w:t>
      </w:r>
    </w:p>
    <w:p w:rsidR="0034314A" w:rsidRDefault="006D4052">
      <w:pPr>
        <w:jc w:val="center"/>
        <w:rPr>
          <w:rFonts w:ascii="宋体" w:hAnsi="宋体" w:cs="宋体" w:hint="eastAsia"/>
          <w:sz w:val="21"/>
          <w:szCs w:val="21"/>
        </w:rPr>
      </w:pPr>
      <w:r>
        <w:rPr>
          <w:rFonts w:ascii="宋体" w:hAnsi="宋体" w:cs="宋体" w:hint="eastAsia"/>
          <w:noProof/>
          <w:sz w:val="21"/>
          <w:szCs w:val="21"/>
        </w:rPr>
        <w:drawing>
          <wp:inline distT="0" distB="0" distL="114300" distR="114300">
            <wp:extent cx="1669415" cy="3239770"/>
            <wp:effectExtent l="9525" t="9525" r="10160" b="14605"/>
            <wp:docPr id="35" name="图片 35" descr="4c6276c921e0d82c7b16b860fec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6276c921e0d82c7b16b860fecf499"/>
                    <pic:cNvPicPr>
                      <a:picLocks noChangeAspect="1"/>
                    </pic:cNvPicPr>
                  </pic:nvPicPr>
                  <pic:blipFill>
                    <a:blip r:embed="rId37"/>
                    <a:stretch>
                      <a:fillRect/>
                    </a:stretch>
                  </pic:blipFill>
                  <pic:spPr>
                    <a:xfrm>
                      <a:off x="0" y="0"/>
                      <a:ext cx="1669415" cy="3239770"/>
                    </a:xfrm>
                    <a:prstGeom prst="rect">
                      <a:avLst/>
                    </a:prstGeom>
                    <a:ln>
                      <a:solidFill>
                        <a:schemeClr val="tx1">
                          <a:lumMod val="50000"/>
                          <a:lumOff val="50000"/>
                        </a:schemeClr>
                      </a:solidFill>
                    </a:ln>
                  </pic:spPr>
                </pic:pic>
              </a:graphicData>
            </a:graphic>
          </wp:inline>
        </w:drawing>
      </w:r>
      <w:r>
        <w:rPr>
          <w:rFonts w:ascii="宋体" w:hAnsi="宋体" w:cs="宋体" w:hint="eastAsia"/>
          <w:sz w:val="21"/>
          <w:szCs w:val="21"/>
        </w:rPr>
        <w:t xml:space="preserve">  </w:t>
      </w:r>
      <w:r>
        <w:rPr>
          <w:rFonts w:ascii="宋体" w:hAnsi="宋体" w:cs="宋体" w:hint="eastAsia"/>
          <w:noProof/>
          <w:sz w:val="21"/>
          <w:szCs w:val="21"/>
        </w:rPr>
        <w:drawing>
          <wp:inline distT="0" distB="0" distL="114300" distR="114300">
            <wp:extent cx="1656715" cy="3239770"/>
            <wp:effectExtent l="9525" t="9525" r="10160" b="14605"/>
            <wp:docPr id="36" name="图片 36" descr="64b7590eeb752ccc7736bfecbf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b7590eeb752ccc7736bfecbf88148"/>
                    <pic:cNvPicPr>
                      <a:picLocks noChangeAspect="1"/>
                    </pic:cNvPicPr>
                  </pic:nvPicPr>
                  <pic:blipFill>
                    <a:blip r:embed="rId38"/>
                    <a:stretch>
                      <a:fillRect/>
                    </a:stretch>
                  </pic:blipFill>
                  <pic:spPr>
                    <a:xfrm>
                      <a:off x="0" y="0"/>
                      <a:ext cx="1656715" cy="3239770"/>
                    </a:xfrm>
                    <a:prstGeom prst="rect">
                      <a:avLst/>
                    </a:prstGeom>
                    <a:ln>
                      <a:solidFill>
                        <a:schemeClr val="tx1">
                          <a:lumMod val="50000"/>
                          <a:lumOff val="50000"/>
                        </a:schemeClr>
                      </a:solidFill>
                    </a:ln>
                  </pic:spPr>
                </pic:pic>
              </a:graphicData>
            </a:graphic>
          </wp:inline>
        </w:drawing>
      </w:r>
    </w:p>
    <w:p w:rsidR="00753FD0" w:rsidRPr="00753FD0" w:rsidRDefault="00753FD0" w:rsidP="00753FD0">
      <w:pPr>
        <w:spacing w:line="240" w:lineRule="auto"/>
        <w:rPr>
          <w:rFonts w:ascii="宋体" w:hAnsi="宋体"/>
          <w:b/>
          <w:sz w:val="28"/>
          <w:szCs w:val="28"/>
        </w:rPr>
      </w:pPr>
      <w:r>
        <w:rPr>
          <w:rFonts w:ascii="宋体" w:hAnsi="宋体" w:hint="eastAsia"/>
          <w:b/>
          <w:sz w:val="28"/>
          <w:szCs w:val="28"/>
        </w:rPr>
        <w:t>4.</w:t>
      </w:r>
      <w:bookmarkStart w:id="22" w:name="_GoBack"/>
      <w:bookmarkEnd w:id="22"/>
      <w:r w:rsidRPr="00753FD0">
        <w:rPr>
          <w:rFonts w:ascii="宋体" w:hAnsi="宋体"/>
          <w:b/>
          <w:sz w:val="28"/>
          <w:szCs w:val="28"/>
        </w:rPr>
        <w:t>技术支持与帮助</w:t>
      </w:r>
      <w:r w:rsidRPr="00753FD0">
        <w:rPr>
          <w:rFonts w:ascii="宋体" w:hAnsi="宋体" w:hint="eastAsia"/>
          <w:b/>
          <w:sz w:val="28"/>
          <w:szCs w:val="28"/>
        </w:rPr>
        <w:t>：</w:t>
      </w:r>
    </w:p>
    <w:p w:rsidR="00753FD0" w:rsidRPr="00B376B2" w:rsidRDefault="00753FD0" w:rsidP="00753FD0">
      <w:pPr>
        <w:pStyle w:val="a7"/>
        <w:ind w:firstLine="560"/>
        <w:rPr>
          <w:rFonts w:ascii="宋体" w:hAnsi="宋体" w:hint="eastAsia"/>
          <w:sz w:val="28"/>
          <w:szCs w:val="28"/>
        </w:rPr>
      </w:pPr>
      <w:r w:rsidRPr="00B376B2">
        <w:rPr>
          <w:rFonts w:ascii="宋体" w:hAnsi="宋体" w:hint="eastAsia"/>
          <w:sz w:val="28"/>
          <w:szCs w:val="28"/>
        </w:rPr>
        <w:t>如遇平台操作问题，可通过以下方式联系我们：</w:t>
      </w:r>
    </w:p>
    <w:p w:rsidR="00753FD0" w:rsidRPr="00B376B2" w:rsidRDefault="00753FD0" w:rsidP="00753FD0">
      <w:pPr>
        <w:pStyle w:val="a7"/>
        <w:ind w:firstLine="560"/>
        <w:rPr>
          <w:rFonts w:ascii="宋体" w:hAnsi="宋体" w:hint="eastAsia"/>
          <w:sz w:val="28"/>
          <w:szCs w:val="28"/>
        </w:rPr>
      </w:pPr>
      <w:r w:rsidRPr="00B376B2">
        <w:rPr>
          <w:rFonts w:ascii="宋体" w:hAnsi="宋体" w:hint="eastAsia"/>
          <w:sz w:val="28"/>
          <w:szCs w:val="28"/>
        </w:rPr>
        <w:t>CALL：010-8215-2565</w:t>
      </w:r>
    </w:p>
    <w:p w:rsidR="00753FD0" w:rsidRPr="00B376B2" w:rsidRDefault="00753FD0" w:rsidP="00753FD0">
      <w:pPr>
        <w:pStyle w:val="a7"/>
        <w:ind w:firstLine="560"/>
        <w:rPr>
          <w:rFonts w:ascii="宋体" w:hAnsi="宋体" w:hint="eastAsia"/>
          <w:sz w:val="28"/>
          <w:szCs w:val="28"/>
        </w:rPr>
      </w:pPr>
      <w:r w:rsidRPr="00B376B2">
        <w:rPr>
          <w:rFonts w:ascii="宋体" w:hAnsi="宋体" w:hint="eastAsia"/>
          <w:sz w:val="28"/>
          <w:szCs w:val="28"/>
        </w:rPr>
        <w:t>MAIL：bsupport@xuetangx.com</w:t>
      </w:r>
    </w:p>
    <w:p w:rsidR="00753FD0" w:rsidRDefault="00753FD0" w:rsidP="00753FD0">
      <w:pPr>
        <w:pStyle w:val="a7"/>
        <w:ind w:firstLine="560"/>
        <w:rPr>
          <w:rFonts w:ascii="宋体" w:hAnsi="宋体"/>
          <w:sz w:val="28"/>
          <w:szCs w:val="28"/>
        </w:rPr>
      </w:pPr>
      <w:r w:rsidRPr="00B376B2">
        <w:rPr>
          <w:rFonts w:ascii="宋体" w:hAnsi="宋体" w:hint="eastAsia"/>
          <w:sz w:val="28"/>
          <w:szCs w:val="28"/>
        </w:rPr>
        <w:t>工作日（9:00-12:00，13:00-18:00）</w:t>
      </w:r>
    </w:p>
    <w:p w:rsidR="00753FD0" w:rsidRDefault="00753FD0">
      <w:pPr>
        <w:jc w:val="center"/>
      </w:pPr>
    </w:p>
    <w:sectPr w:rsidR="00753FD0">
      <w:footerReference w:type="default" r:id="rId3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52" w:rsidRDefault="006D4052">
      <w:pPr>
        <w:spacing w:line="240" w:lineRule="auto"/>
      </w:pPr>
      <w:r>
        <w:separator/>
      </w:r>
    </w:p>
  </w:endnote>
  <w:endnote w:type="continuationSeparator" w:id="0">
    <w:p w:rsidR="006D4052" w:rsidRDefault="006D4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4A" w:rsidRDefault="0034314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4A" w:rsidRDefault="006D405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4314A" w:rsidRDefault="006D4052">
                          <w:pPr>
                            <w:pStyle w:val="a4"/>
                          </w:pPr>
                          <w:r>
                            <w:fldChar w:fldCharType="begin"/>
                          </w:r>
                          <w:r>
                            <w:instrText xml:space="preserve"> PAGE  \* MERGEFORMAT </w:instrText>
                          </w:r>
                          <w:r>
                            <w:fldChar w:fldCharType="separate"/>
                          </w:r>
                          <w:r w:rsidR="00753FD0">
                            <w:rPr>
                              <w:noProof/>
                            </w:rP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34314A" w:rsidRDefault="006D4052">
                    <w:pPr>
                      <w:pStyle w:val="a4"/>
                    </w:pPr>
                    <w:r>
                      <w:fldChar w:fldCharType="begin"/>
                    </w:r>
                    <w:r>
                      <w:instrText xml:space="preserve"> PAGE  \* MERGEFORMAT </w:instrText>
                    </w:r>
                    <w:r>
                      <w:fldChar w:fldCharType="separate"/>
                    </w:r>
                    <w:r w:rsidR="00753FD0">
                      <w:rPr>
                        <w:noProof/>
                      </w:rPr>
                      <w:t>12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52" w:rsidRDefault="006D4052">
      <w:r>
        <w:separator/>
      </w:r>
    </w:p>
  </w:footnote>
  <w:footnote w:type="continuationSeparator" w:id="0">
    <w:p w:rsidR="006D4052" w:rsidRDefault="006D4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4A" w:rsidRDefault="006D4052">
    <w:pPr>
      <w:pStyle w:val="a5"/>
      <w:jc w:val="both"/>
    </w:pPr>
    <w:r>
      <w:rPr>
        <w:rFonts w:hint="eastAsia"/>
      </w:rPr>
      <w:t xml:space="preserve">             </w:t>
    </w:r>
    <w:r>
      <w:rPr>
        <w:rFonts w:hint="eastAsia"/>
      </w:rPr>
      <w:t xml:space="preserve">                                            </w:t>
    </w:r>
    <w:r>
      <w:rPr>
        <w:rFonts w:hint="eastAsia"/>
        <w:noProof/>
      </w:rPr>
      <w:drawing>
        <wp:inline distT="0" distB="0" distL="114300" distR="114300">
          <wp:extent cx="1009015" cy="277495"/>
          <wp:effectExtent l="0" t="0" r="6985" b="1905"/>
          <wp:docPr id="2" name="图片 2" descr="1597889792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78897922752"/>
                  <pic:cNvPicPr>
                    <a:picLocks noChangeAspect="1"/>
                  </pic:cNvPicPr>
                </pic:nvPicPr>
                <pic:blipFill>
                  <a:blip r:embed="rId1"/>
                  <a:stretch>
                    <a:fillRect/>
                  </a:stretch>
                </pic:blipFill>
                <pic:spPr>
                  <a:xfrm>
                    <a:off x="0" y="0"/>
                    <a:ext cx="1009015" cy="277495"/>
                  </a:xfrm>
                  <a:prstGeom prst="rect">
                    <a:avLst/>
                  </a:prstGeom>
                </pic:spPr>
              </pic:pic>
            </a:graphicData>
          </a:graphic>
        </wp:inline>
      </w:drawing>
    </w:r>
    <w:r>
      <w:rPr>
        <w:rFonts w:hint="eastAsia"/>
      </w:rPr>
      <w:t xml:space="preserve"> </w:t>
    </w:r>
    <w:r>
      <w:rPr>
        <w:noProof/>
      </w:rPr>
      <w:drawing>
        <wp:inline distT="0" distB="0" distL="0" distR="0">
          <wp:extent cx="876300" cy="276225"/>
          <wp:effectExtent l="0" t="0" r="7620" b="133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
                  <a:stretch>
                    <a:fillRect/>
                  </a:stretch>
                </pic:blipFill>
                <pic:spPr>
                  <a:xfrm>
                    <a:off x="0" y="0"/>
                    <a:ext cx="914134" cy="288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B0366"/>
    <w:multiLevelType w:val="multilevel"/>
    <w:tmpl w:val="0EEB036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3970B1C"/>
    <w:multiLevelType w:val="multilevel"/>
    <w:tmpl w:val="53970B1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6BC411DE"/>
    <w:multiLevelType w:val="multilevel"/>
    <w:tmpl w:val="6BC411DE"/>
    <w:lvl w:ilvl="0">
      <w:start w:val="1"/>
      <w:numFmt w:val="decimalEnclosedCircle"/>
      <w:lvlText w:val="%1"/>
      <w:lvlJc w:val="left"/>
      <w:pPr>
        <w:ind w:left="785" w:hanging="36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mNWVkMzNiZmMyODkzNjA1OGRlMzIxMDZhNTUyODQifQ=="/>
  </w:docVars>
  <w:rsids>
    <w:rsidRoot w:val="00D058A0"/>
    <w:rsid w:val="DF430BC8"/>
    <w:rsid w:val="00014C34"/>
    <w:rsid w:val="00142362"/>
    <w:rsid w:val="00150F57"/>
    <w:rsid w:val="00151E86"/>
    <w:rsid w:val="00154A9B"/>
    <w:rsid w:val="00170770"/>
    <w:rsid w:val="00191D64"/>
    <w:rsid w:val="001D071F"/>
    <w:rsid w:val="0020717F"/>
    <w:rsid w:val="00215417"/>
    <w:rsid w:val="002273E9"/>
    <w:rsid w:val="00247B24"/>
    <w:rsid w:val="00294E49"/>
    <w:rsid w:val="0029609D"/>
    <w:rsid w:val="002A31E2"/>
    <w:rsid w:val="002C048B"/>
    <w:rsid w:val="002E2353"/>
    <w:rsid w:val="0034314A"/>
    <w:rsid w:val="00343FE4"/>
    <w:rsid w:val="00366FCF"/>
    <w:rsid w:val="003E6394"/>
    <w:rsid w:val="004418CD"/>
    <w:rsid w:val="004B66F5"/>
    <w:rsid w:val="004C6DE7"/>
    <w:rsid w:val="00520B25"/>
    <w:rsid w:val="0052100B"/>
    <w:rsid w:val="00546DB0"/>
    <w:rsid w:val="005C114F"/>
    <w:rsid w:val="00600A49"/>
    <w:rsid w:val="00671808"/>
    <w:rsid w:val="00672A67"/>
    <w:rsid w:val="006D4052"/>
    <w:rsid w:val="006D58D2"/>
    <w:rsid w:val="00744AFF"/>
    <w:rsid w:val="00753FD0"/>
    <w:rsid w:val="00777792"/>
    <w:rsid w:val="007A7071"/>
    <w:rsid w:val="007E0C8A"/>
    <w:rsid w:val="00824E50"/>
    <w:rsid w:val="008A2894"/>
    <w:rsid w:val="008A7E44"/>
    <w:rsid w:val="00935F1D"/>
    <w:rsid w:val="00971B59"/>
    <w:rsid w:val="009C3B84"/>
    <w:rsid w:val="009F15C4"/>
    <w:rsid w:val="00A44F69"/>
    <w:rsid w:val="00A67C5E"/>
    <w:rsid w:val="00A8477B"/>
    <w:rsid w:val="00AD7E73"/>
    <w:rsid w:val="00B03B3D"/>
    <w:rsid w:val="00B436FD"/>
    <w:rsid w:val="00B77C91"/>
    <w:rsid w:val="00BE64C7"/>
    <w:rsid w:val="00C46F74"/>
    <w:rsid w:val="00C512EE"/>
    <w:rsid w:val="00C64F7B"/>
    <w:rsid w:val="00C759B2"/>
    <w:rsid w:val="00C87B0D"/>
    <w:rsid w:val="00D0135E"/>
    <w:rsid w:val="00D058A0"/>
    <w:rsid w:val="00D138EB"/>
    <w:rsid w:val="00D15705"/>
    <w:rsid w:val="00D515C1"/>
    <w:rsid w:val="00DB4505"/>
    <w:rsid w:val="00DE6305"/>
    <w:rsid w:val="00EF501F"/>
    <w:rsid w:val="00F71022"/>
    <w:rsid w:val="00F91626"/>
    <w:rsid w:val="01BF3D2B"/>
    <w:rsid w:val="03252034"/>
    <w:rsid w:val="03FD1356"/>
    <w:rsid w:val="04185410"/>
    <w:rsid w:val="04AD3DAA"/>
    <w:rsid w:val="066E6CD6"/>
    <w:rsid w:val="099C619C"/>
    <w:rsid w:val="09AF4F58"/>
    <w:rsid w:val="0B93537C"/>
    <w:rsid w:val="0C5965C6"/>
    <w:rsid w:val="0CFD793A"/>
    <w:rsid w:val="10BB784F"/>
    <w:rsid w:val="13DB3D64"/>
    <w:rsid w:val="14922675"/>
    <w:rsid w:val="14F52C04"/>
    <w:rsid w:val="152B5C04"/>
    <w:rsid w:val="15325C06"/>
    <w:rsid w:val="16734EE1"/>
    <w:rsid w:val="168626AD"/>
    <w:rsid w:val="17045F53"/>
    <w:rsid w:val="18477C1A"/>
    <w:rsid w:val="18E52282"/>
    <w:rsid w:val="1A661B6A"/>
    <w:rsid w:val="1A734CF7"/>
    <w:rsid w:val="1A7F5449"/>
    <w:rsid w:val="1A871EED"/>
    <w:rsid w:val="1B063DBD"/>
    <w:rsid w:val="1BA116D2"/>
    <w:rsid w:val="1DCD2AA2"/>
    <w:rsid w:val="1E0B3012"/>
    <w:rsid w:val="1E256308"/>
    <w:rsid w:val="1FED7D97"/>
    <w:rsid w:val="20684BD2"/>
    <w:rsid w:val="20814FD9"/>
    <w:rsid w:val="221C5C74"/>
    <w:rsid w:val="22611C81"/>
    <w:rsid w:val="22CA1B74"/>
    <w:rsid w:val="22D622C7"/>
    <w:rsid w:val="245B0CD5"/>
    <w:rsid w:val="24653902"/>
    <w:rsid w:val="248D5FA9"/>
    <w:rsid w:val="24E71E8B"/>
    <w:rsid w:val="261D1FBA"/>
    <w:rsid w:val="2623287F"/>
    <w:rsid w:val="270F5DA7"/>
    <w:rsid w:val="27421CD9"/>
    <w:rsid w:val="27947D97"/>
    <w:rsid w:val="27DC212D"/>
    <w:rsid w:val="2847364F"/>
    <w:rsid w:val="28724840"/>
    <w:rsid w:val="2923305E"/>
    <w:rsid w:val="29932CBF"/>
    <w:rsid w:val="2A685EFA"/>
    <w:rsid w:val="2B5D3585"/>
    <w:rsid w:val="2C3B13EC"/>
    <w:rsid w:val="2D263E4A"/>
    <w:rsid w:val="2D76092E"/>
    <w:rsid w:val="2E652751"/>
    <w:rsid w:val="310444A3"/>
    <w:rsid w:val="319B1192"/>
    <w:rsid w:val="32A25D21"/>
    <w:rsid w:val="33582884"/>
    <w:rsid w:val="33D463AE"/>
    <w:rsid w:val="341847A8"/>
    <w:rsid w:val="342E1F62"/>
    <w:rsid w:val="34390907"/>
    <w:rsid w:val="34B561E0"/>
    <w:rsid w:val="36A302BA"/>
    <w:rsid w:val="375C0B95"/>
    <w:rsid w:val="376E2676"/>
    <w:rsid w:val="377E4FAF"/>
    <w:rsid w:val="3810372D"/>
    <w:rsid w:val="38726196"/>
    <w:rsid w:val="38CD161E"/>
    <w:rsid w:val="391F00CC"/>
    <w:rsid w:val="39BA506B"/>
    <w:rsid w:val="3A9C74FA"/>
    <w:rsid w:val="3AC727C9"/>
    <w:rsid w:val="3C6109FB"/>
    <w:rsid w:val="3C7504DF"/>
    <w:rsid w:val="3D6A1B31"/>
    <w:rsid w:val="3E1E472C"/>
    <w:rsid w:val="3FF658FE"/>
    <w:rsid w:val="404B5C4A"/>
    <w:rsid w:val="42187DAE"/>
    <w:rsid w:val="438356FB"/>
    <w:rsid w:val="438A6A89"/>
    <w:rsid w:val="43E048FB"/>
    <w:rsid w:val="44315157"/>
    <w:rsid w:val="46EC3C9F"/>
    <w:rsid w:val="47170634"/>
    <w:rsid w:val="477261B2"/>
    <w:rsid w:val="47D06A35"/>
    <w:rsid w:val="48730583"/>
    <w:rsid w:val="49E94963"/>
    <w:rsid w:val="49EC0EDC"/>
    <w:rsid w:val="4A4D2B75"/>
    <w:rsid w:val="4B895879"/>
    <w:rsid w:val="4C35316B"/>
    <w:rsid w:val="4E17716C"/>
    <w:rsid w:val="508279CA"/>
    <w:rsid w:val="519B201E"/>
    <w:rsid w:val="52D30B0A"/>
    <w:rsid w:val="54E121AB"/>
    <w:rsid w:val="54E605FB"/>
    <w:rsid w:val="54FF095A"/>
    <w:rsid w:val="551E7032"/>
    <w:rsid w:val="55425A8A"/>
    <w:rsid w:val="55F67FAE"/>
    <w:rsid w:val="571050A0"/>
    <w:rsid w:val="57A777B2"/>
    <w:rsid w:val="57D91936"/>
    <w:rsid w:val="57F8000E"/>
    <w:rsid w:val="59372DB8"/>
    <w:rsid w:val="59D979CB"/>
    <w:rsid w:val="5A267D74"/>
    <w:rsid w:val="5A2C1902"/>
    <w:rsid w:val="5ACE32A8"/>
    <w:rsid w:val="5AE900E2"/>
    <w:rsid w:val="5AFA0510"/>
    <w:rsid w:val="5B671EF8"/>
    <w:rsid w:val="5C0D7E00"/>
    <w:rsid w:val="5C212387"/>
    <w:rsid w:val="5C930305"/>
    <w:rsid w:val="5D015BB7"/>
    <w:rsid w:val="5D487342"/>
    <w:rsid w:val="5D973E25"/>
    <w:rsid w:val="5F903222"/>
    <w:rsid w:val="60266CE6"/>
    <w:rsid w:val="611759A9"/>
    <w:rsid w:val="613F0A5C"/>
    <w:rsid w:val="63422A85"/>
    <w:rsid w:val="63FA3360"/>
    <w:rsid w:val="64DB0A9B"/>
    <w:rsid w:val="671B5AC7"/>
    <w:rsid w:val="68AB4C28"/>
    <w:rsid w:val="6A4F2623"/>
    <w:rsid w:val="6BBB33D4"/>
    <w:rsid w:val="6C1F4AB2"/>
    <w:rsid w:val="6C4868E7"/>
    <w:rsid w:val="6DDC5F8B"/>
    <w:rsid w:val="6EBD42E2"/>
    <w:rsid w:val="6ED722D3"/>
    <w:rsid w:val="6FB2689C"/>
    <w:rsid w:val="6FE50A20"/>
    <w:rsid w:val="700215D2"/>
    <w:rsid w:val="70F353BF"/>
    <w:rsid w:val="71AB5CE5"/>
    <w:rsid w:val="737C2F62"/>
    <w:rsid w:val="7463285B"/>
    <w:rsid w:val="749D7B1B"/>
    <w:rsid w:val="75B07D22"/>
    <w:rsid w:val="7782657C"/>
    <w:rsid w:val="77B75398"/>
    <w:rsid w:val="789C633C"/>
    <w:rsid w:val="78F26C3B"/>
    <w:rsid w:val="7C81089B"/>
    <w:rsid w:val="7D1E37C3"/>
    <w:rsid w:val="7E8F2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jc w:val="both"/>
    </w:pPr>
    <w:rPr>
      <w:rFonts w:eastAsia="宋体"/>
      <w:kern w:val="2"/>
      <w:sz w:val="24"/>
      <w:szCs w:val="22"/>
    </w:rPr>
  </w:style>
  <w:style w:type="paragraph" w:styleId="1">
    <w:name w:val="heading 1"/>
    <w:basedOn w:val="a"/>
    <w:next w:val="a"/>
    <w:link w:val="1Char"/>
    <w:uiPriority w:val="9"/>
    <w:qFormat/>
    <w:pPr>
      <w:keepNext/>
      <w:keepLines/>
      <w:spacing w:before="120" w:after="120" w:line="578" w:lineRule="auto"/>
      <w:outlineLvl w:val="0"/>
    </w:pPr>
    <w:rPr>
      <w:rFonts w:eastAsia="黑体"/>
      <w:b/>
      <w:bCs/>
      <w:kern w:val="44"/>
      <w:szCs w:val="44"/>
    </w:rPr>
  </w:style>
  <w:style w:type="paragraph" w:styleId="2">
    <w:name w:val="heading 2"/>
    <w:basedOn w:val="a"/>
    <w:next w:val="a"/>
    <w:link w:val="2Char"/>
    <w:uiPriority w:val="9"/>
    <w:semiHidden/>
    <w:unhideWhenUsed/>
    <w:qFormat/>
    <w:pPr>
      <w:keepNext/>
      <w:keepLines/>
      <w:spacing w:before="120" w:after="120" w:line="415" w:lineRule="auto"/>
      <w:outlineLvl w:val="1"/>
    </w:pPr>
    <w:rPr>
      <w:rFonts w:asciiTheme="majorHAnsi" w:eastAsia="黑体" w:hAnsiTheme="majorHAnsi" w:cstheme="majorBidi"/>
      <w:bCs/>
      <w:szCs w:val="32"/>
    </w:rPr>
  </w:style>
  <w:style w:type="paragraph" w:styleId="3">
    <w:name w:val="heading 3"/>
    <w:basedOn w:val="a"/>
    <w:next w:val="a"/>
    <w:link w:val="3Char"/>
    <w:uiPriority w:val="9"/>
    <w:semiHidden/>
    <w:unhideWhenUsed/>
    <w:qFormat/>
    <w:pPr>
      <w:keepNext/>
      <w:keepLines/>
      <w:spacing w:before="120" w:after="120" w:line="415" w:lineRule="auto"/>
      <w:outlineLvl w:val="2"/>
    </w:pPr>
    <w:rPr>
      <w:rFonts w:eastAsia="黑体"/>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30">
    <w:name w:val="toc 3"/>
    <w:basedOn w:val="a"/>
    <w:next w:val="a"/>
    <w:uiPriority w:val="39"/>
    <w:semiHidden/>
    <w:unhideWhenUsed/>
    <w:qFormat/>
    <w:pPr>
      <w:ind w:leftChars="400" w:left="840"/>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20">
    <w:name w:val="toc 2"/>
    <w:basedOn w:val="a"/>
    <w:next w:val="a"/>
    <w:uiPriority w:val="39"/>
    <w:semiHidden/>
    <w:unhideWhenUsed/>
    <w:qFormat/>
    <w:pPr>
      <w:ind w:leftChars="200" w:left="420"/>
    </w:pPr>
  </w:style>
  <w:style w:type="character" w:styleId="a6">
    <w:name w:val="Hyperlink"/>
    <w:basedOn w:val="a0"/>
    <w:uiPriority w:val="99"/>
    <w:semiHidden/>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1Char">
    <w:name w:val="标题 1 Char"/>
    <w:basedOn w:val="a0"/>
    <w:link w:val="1"/>
    <w:uiPriority w:val="9"/>
    <w:qFormat/>
    <w:rPr>
      <w:rFonts w:eastAsia="黑体"/>
      <w:b/>
      <w:bCs/>
      <w:kern w:val="44"/>
      <w:sz w:val="24"/>
      <w:szCs w:val="44"/>
    </w:rPr>
  </w:style>
  <w:style w:type="character" w:customStyle="1" w:styleId="2Char">
    <w:name w:val="标题 2 Char"/>
    <w:basedOn w:val="a0"/>
    <w:link w:val="2"/>
    <w:uiPriority w:val="9"/>
    <w:qFormat/>
    <w:rPr>
      <w:rFonts w:asciiTheme="majorHAnsi" w:eastAsia="黑体" w:hAnsiTheme="majorHAnsi" w:cstheme="majorBidi"/>
      <w:bCs/>
      <w:sz w:val="24"/>
      <w:szCs w:val="32"/>
    </w:rPr>
  </w:style>
  <w:style w:type="character" w:customStyle="1" w:styleId="3Char">
    <w:name w:val="标题 3 Char"/>
    <w:basedOn w:val="a0"/>
    <w:link w:val="3"/>
    <w:uiPriority w:val="9"/>
    <w:qFormat/>
    <w:rPr>
      <w:rFonts w:eastAsia="黑体"/>
      <w:bCs/>
      <w:sz w:val="24"/>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a8">
    <w:name w:val="分类号"/>
    <w:basedOn w:val="a"/>
    <w:qFormat/>
    <w:pPr>
      <w:spacing w:line="240" w:lineRule="auto"/>
    </w:pPr>
    <w:rPr>
      <w:rFonts w:ascii="仿宋_GB2312" w:eastAsia="仿宋_GB2312" w:hAnsi="Times New Roman" w:cs="Times New Roman"/>
      <w:sz w:val="28"/>
      <w:szCs w:val="28"/>
    </w:rPr>
  </w:style>
  <w:style w:type="paragraph" w:customStyle="1" w:styleId="a9">
    <w:name w:val="封面日期"/>
    <w:basedOn w:val="a"/>
    <w:qFormat/>
    <w:pPr>
      <w:spacing w:line="240" w:lineRule="auto"/>
      <w:jc w:val="center"/>
    </w:pPr>
    <w:rPr>
      <w:rFonts w:ascii="黑体" w:eastAsia="黑体" w:hAnsi="Times New Roman" w:cs="Times New Roman"/>
      <w:sz w:val="32"/>
      <w:szCs w:val="32"/>
    </w:rPr>
  </w:style>
  <w:style w:type="paragraph" w:customStyle="1" w:styleId="aa">
    <w:name w:val="论文标题"/>
    <w:basedOn w:val="a"/>
    <w:qFormat/>
    <w:pPr>
      <w:spacing w:line="240" w:lineRule="auto"/>
      <w:jc w:val="center"/>
    </w:pPr>
    <w:rPr>
      <w:rFonts w:ascii="Times New Roman" w:eastAsia="楷体_GB2312" w:hAnsi="Times New Roman" w:cs="Times New Roman"/>
      <w:b/>
      <w:kern w:val="36"/>
      <w:sz w:val="52"/>
      <w:szCs w:val="52"/>
    </w:rPr>
  </w:style>
  <w:style w:type="paragraph" w:customStyle="1" w:styleId="ab">
    <w:name w:val="硕士学位论文"/>
    <w:basedOn w:val="a"/>
    <w:qFormat/>
    <w:pPr>
      <w:spacing w:before="240" w:line="240" w:lineRule="auto"/>
      <w:jc w:val="center"/>
    </w:pPr>
    <w:rPr>
      <w:rFonts w:ascii="Times New Roman" w:hAnsi="Times New Roman" w:cs="Times New Roman"/>
      <w:sz w:val="44"/>
      <w:szCs w:val="44"/>
    </w:rPr>
  </w:style>
  <w:style w:type="paragraph" w:customStyle="1" w:styleId="ac">
    <w:name w:val="研究生姓名"/>
    <w:basedOn w:val="a"/>
    <w:qFormat/>
    <w:pPr>
      <w:spacing w:line="240" w:lineRule="auto"/>
      <w:ind w:firstLineChars="700" w:firstLine="700"/>
    </w:pPr>
    <w:rPr>
      <w:rFonts w:ascii="Times New Roman" w:hAnsi="Times New Roman" w:cs="Times New Roman"/>
      <w:sz w:val="28"/>
      <w:szCs w:val="28"/>
    </w:rPr>
  </w:style>
  <w:style w:type="paragraph" w:styleId="ad">
    <w:name w:val="No Spacing"/>
    <w:uiPriority w:val="1"/>
    <w:qFormat/>
    <w:rPr>
      <w:sz w:val="22"/>
      <w:szCs w:val="22"/>
    </w:rPr>
  </w:style>
  <w:style w:type="paragraph" w:styleId="ae">
    <w:name w:val="Balloon Text"/>
    <w:basedOn w:val="a"/>
    <w:link w:val="Char1"/>
    <w:uiPriority w:val="99"/>
    <w:semiHidden/>
    <w:unhideWhenUsed/>
    <w:rsid w:val="00753FD0"/>
    <w:pPr>
      <w:spacing w:line="240" w:lineRule="auto"/>
    </w:pPr>
    <w:rPr>
      <w:sz w:val="18"/>
      <w:szCs w:val="18"/>
    </w:rPr>
  </w:style>
  <w:style w:type="character" w:customStyle="1" w:styleId="Char1">
    <w:name w:val="批注框文本 Char"/>
    <w:basedOn w:val="a0"/>
    <w:link w:val="ae"/>
    <w:uiPriority w:val="99"/>
    <w:semiHidden/>
    <w:rsid w:val="00753FD0"/>
    <w:rPr>
      <w:rFonts w:eastAsia="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jc w:val="both"/>
    </w:pPr>
    <w:rPr>
      <w:rFonts w:eastAsia="宋体"/>
      <w:kern w:val="2"/>
      <w:sz w:val="24"/>
      <w:szCs w:val="22"/>
    </w:rPr>
  </w:style>
  <w:style w:type="paragraph" w:styleId="1">
    <w:name w:val="heading 1"/>
    <w:basedOn w:val="a"/>
    <w:next w:val="a"/>
    <w:link w:val="1Char"/>
    <w:uiPriority w:val="9"/>
    <w:qFormat/>
    <w:pPr>
      <w:keepNext/>
      <w:keepLines/>
      <w:spacing w:before="120" w:after="120" w:line="578" w:lineRule="auto"/>
      <w:outlineLvl w:val="0"/>
    </w:pPr>
    <w:rPr>
      <w:rFonts w:eastAsia="黑体"/>
      <w:b/>
      <w:bCs/>
      <w:kern w:val="44"/>
      <w:szCs w:val="44"/>
    </w:rPr>
  </w:style>
  <w:style w:type="paragraph" w:styleId="2">
    <w:name w:val="heading 2"/>
    <w:basedOn w:val="a"/>
    <w:next w:val="a"/>
    <w:link w:val="2Char"/>
    <w:uiPriority w:val="9"/>
    <w:semiHidden/>
    <w:unhideWhenUsed/>
    <w:qFormat/>
    <w:pPr>
      <w:keepNext/>
      <w:keepLines/>
      <w:spacing w:before="120" w:after="120" w:line="415" w:lineRule="auto"/>
      <w:outlineLvl w:val="1"/>
    </w:pPr>
    <w:rPr>
      <w:rFonts w:asciiTheme="majorHAnsi" w:eastAsia="黑体" w:hAnsiTheme="majorHAnsi" w:cstheme="majorBidi"/>
      <w:bCs/>
      <w:szCs w:val="32"/>
    </w:rPr>
  </w:style>
  <w:style w:type="paragraph" w:styleId="3">
    <w:name w:val="heading 3"/>
    <w:basedOn w:val="a"/>
    <w:next w:val="a"/>
    <w:link w:val="3Char"/>
    <w:uiPriority w:val="9"/>
    <w:semiHidden/>
    <w:unhideWhenUsed/>
    <w:qFormat/>
    <w:pPr>
      <w:keepNext/>
      <w:keepLines/>
      <w:spacing w:before="120" w:after="120" w:line="415" w:lineRule="auto"/>
      <w:outlineLvl w:val="2"/>
    </w:pPr>
    <w:rPr>
      <w:rFonts w:eastAsia="黑体"/>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30">
    <w:name w:val="toc 3"/>
    <w:basedOn w:val="a"/>
    <w:next w:val="a"/>
    <w:uiPriority w:val="39"/>
    <w:semiHidden/>
    <w:unhideWhenUsed/>
    <w:qFormat/>
    <w:pPr>
      <w:ind w:leftChars="400" w:left="840"/>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20">
    <w:name w:val="toc 2"/>
    <w:basedOn w:val="a"/>
    <w:next w:val="a"/>
    <w:uiPriority w:val="39"/>
    <w:semiHidden/>
    <w:unhideWhenUsed/>
    <w:qFormat/>
    <w:pPr>
      <w:ind w:leftChars="200" w:left="420"/>
    </w:pPr>
  </w:style>
  <w:style w:type="character" w:styleId="a6">
    <w:name w:val="Hyperlink"/>
    <w:basedOn w:val="a0"/>
    <w:uiPriority w:val="99"/>
    <w:semiHidden/>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1Char">
    <w:name w:val="标题 1 Char"/>
    <w:basedOn w:val="a0"/>
    <w:link w:val="1"/>
    <w:uiPriority w:val="9"/>
    <w:qFormat/>
    <w:rPr>
      <w:rFonts w:eastAsia="黑体"/>
      <w:b/>
      <w:bCs/>
      <w:kern w:val="44"/>
      <w:sz w:val="24"/>
      <w:szCs w:val="44"/>
    </w:rPr>
  </w:style>
  <w:style w:type="character" w:customStyle="1" w:styleId="2Char">
    <w:name w:val="标题 2 Char"/>
    <w:basedOn w:val="a0"/>
    <w:link w:val="2"/>
    <w:uiPriority w:val="9"/>
    <w:qFormat/>
    <w:rPr>
      <w:rFonts w:asciiTheme="majorHAnsi" w:eastAsia="黑体" w:hAnsiTheme="majorHAnsi" w:cstheme="majorBidi"/>
      <w:bCs/>
      <w:sz w:val="24"/>
      <w:szCs w:val="32"/>
    </w:rPr>
  </w:style>
  <w:style w:type="character" w:customStyle="1" w:styleId="3Char">
    <w:name w:val="标题 3 Char"/>
    <w:basedOn w:val="a0"/>
    <w:link w:val="3"/>
    <w:uiPriority w:val="9"/>
    <w:qFormat/>
    <w:rPr>
      <w:rFonts w:eastAsia="黑体"/>
      <w:bCs/>
      <w:sz w:val="24"/>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a8">
    <w:name w:val="分类号"/>
    <w:basedOn w:val="a"/>
    <w:qFormat/>
    <w:pPr>
      <w:spacing w:line="240" w:lineRule="auto"/>
    </w:pPr>
    <w:rPr>
      <w:rFonts w:ascii="仿宋_GB2312" w:eastAsia="仿宋_GB2312" w:hAnsi="Times New Roman" w:cs="Times New Roman"/>
      <w:sz w:val="28"/>
      <w:szCs w:val="28"/>
    </w:rPr>
  </w:style>
  <w:style w:type="paragraph" w:customStyle="1" w:styleId="a9">
    <w:name w:val="封面日期"/>
    <w:basedOn w:val="a"/>
    <w:qFormat/>
    <w:pPr>
      <w:spacing w:line="240" w:lineRule="auto"/>
      <w:jc w:val="center"/>
    </w:pPr>
    <w:rPr>
      <w:rFonts w:ascii="黑体" w:eastAsia="黑体" w:hAnsi="Times New Roman" w:cs="Times New Roman"/>
      <w:sz w:val="32"/>
      <w:szCs w:val="32"/>
    </w:rPr>
  </w:style>
  <w:style w:type="paragraph" w:customStyle="1" w:styleId="aa">
    <w:name w:val="论文标题"/>
    <w:basedOn w:val="a"/>
    <w:qFormat/>
    <w:pPr>
      <w:spacing w:line="240" w:lineRule="auto"/>
      <w:jc w:val="center"/>
    </w:pPr>
    <w:rPr>
      <w:rFonts w:ascii="Times New Roman" w:eastAsia="楷体_GB2312" w:hAnsi="Times New Roman" w:cs="Times New Roman"/>
      <w:b/>
      <w:kern w:val="36"/>
      <w:sz w:val="52"/>
      <w:szCs w:val="52"/>
    </w:rPr>
  </w:style>
  <w:style w:type="paragraph" w:customStyle="1" w:styleId="ab">
    <w:name w:val="硕士学位论文"/>
    <w:basedOn w:val="a"/>
    <w:qFormat/>
    <w:pPr>
      <w:spacing w:before="240" w:line="240" w:lineRule="auto"/>
      <w:jc w:val="center"/>
    </w:pPr>
    <w:rPr>
      <w:rFonts w:ascii="Times New Roman" w:hAnsi="Times New Roman" w:cs="Times New Roman"/>
      <w:sz w:val="44"/>
      <w:szCs w:val="44"/>
    </w:rPr>
  </w:style>
  <w:style w:type="paragraph" w:customStyle="1" w:styleId="ac">
    <w:name w:val="研究生姓名"/>
    <w:basedOn w:val="a"/>
    <w:qFormat/>
    <w:pPr>
      <w:spacing w:line="240" w:lineRule="auto"/>
      <w:ind w:firstLineChars="700" w:firstLine="700"/>
    </w:pPr>
    <w:rPr>
      <w:rFonts w:ascii="Times New Roman" w:hAnsi="Times New Roman" w:cs="Times New Roman"/>
      <w:sz w:val="28"/>
      <w:szCs w:val="28"/>
    </w:rPr>
  </w:style>
  <w:style w:type="paragraph" w:styleId="ad">
    <w:name w:val="No Spacing"/>
    <w:uiPriority w:val="1"/>
    <w:qFormat/>
    <w:rPr>
      <w:sz w:val="22"/>
      <w:szCs w:val="22"/>
    </w:rPr>
  </w:style>
  <w:style w:type="paragraph" w:styleId="ae">
    <w:name w:val="Balloon Text"/>
    <w:basedOn w:val="a"/>
    <w:link w:val="Char1"/>
    <w:uiPriority w:val="99"/>
    <w:semiHidden/>
    <w:unhideWhenUsed/>
    <w:rsid w:val="00753FD0"/>
    <w:pPr>
      <w:spacing w:line="240" w:lineRule="auto"/>
    </w:pPr>
    <w:rPr>
      <w:sz w:val="18"/>
      <w:szCs w:val="18"/>
    </w:rPr>
  </w:style>
  <w:style w:type="character" w:customStyle="1" w:styleId="Char1">
    <w:name w:val="批注框文本 Char"/>
    <w:basedOn w:val="a0"/>
    <w:link w:val="ae"/>
    <w:uiPriority w:val="99"/>
    <w:semiHidden/>
    <w:rsid w:val="00753FD0"/>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tiff"/><Relationship Id="rId26" Type="http://schemas.openxmlformats.org/officeDocument/2006/relationships/image" Target="media/image18.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tiff"/><Relationship Id="rId33" Type="http://schemas.openxmlformats.org/officeDocument/2006/relationships/image" Target="media/image25.pn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iff"/><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tiff"/><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488</Words>
  <Characters>2784</Characters>
  <Application>Microsoft Office Word</Application>
  <DocSecurity>0</DocSecurity>
  <Lines>23</Lines>
  <Paragraphs>6</Paragraphs>
  <ScaleCrop>false</ScaleCrop>
  <Company>神州网信技术有限公司</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xiaofei li</dc:creator>
  <cp:lastModifiedBy>晚摘</cp:lastModifiedBy>
  <cp:revision>4</cp:revision>
  <dcterms:created xsi:type="dcterms:W3CDTF">2019-12-26T17:26:00Z</dcterms:created>
  <dcterms:modified xsi:type="dcterms:W3CDTF">2023-10-11T07:15:00Z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F20BEA13A17645F2BF107091DA0E03DB_13</vt:lpwstr>
  </property>
</Properties>
</file>