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5E" w:rsidRDefault="00CE7B59">
      <w:pPr>
        <w:jc w:val="center"/>
        <w:rPr>
          <w:rFonts w:ascii="黑体" w:eastAsia="黑体" w:hAnsi="黑体"/>
          <w:b/>
          <w:sz w:val="36"/>
          <w:szCs w:val="36"/>
        </w:rPr>
      </w:pPr>
      <w:bookmarkStart w:id="0" w:name="_Hlk529866653"/>
      <w:bookmarkEnd w:id="0"/>
      <w:proofErr w:type="gramStart"/>
      <w:r>
        <w:rPr>
          <w:rFonts w:ascii="黑体" w:eastAsia="黑体" w:hAnsi="黑体" w:hint="eastAsia"/>
          <w:b/>
          <w:sz w:val="36"/>
          <w:szCs w:val="36"/>
        </w:rPr>
        <w:t>超星博雅</w:t>
      </w:r>
      <w:proofErr w:type="gramEnd"/>
      <w:r w:rsidR="00A348C0">
        <w:rPr>
          <w:rFonts w:ascii="黑体" w:eastAsia="黑体" w:hAnsi="黑体" w:hint="eastAsia"/>
          <w:b/>
          <w:sz w:val="36"/>
          <w:szCs w:val="36"/>
        </w:rPr>
        <w:t>平台学生</w:t>
      </w:r>
      <w:r>
        <w:rPr>
          <w:rFonts w:ascii="黑体" w:eastAsia="黑体" w:hAnsi="黑体" w:hint="eastAsia"/>
          <w:b/>
          <w:sz w:val="36"/>
          <w:szCs w:val="36"/>
        </w:rPr>
        <w:t>手册</w:t>
      </w:r>
    </w:p>
    <w:p w:rsidR="009A165E" w:rsidRDefault="009A165E">
      <w:pPr>
        <w:rPr>
          <w:rFonts w:ascii="仿宋" w:eastAsia="仿宋" w:hAnsi="仿宋" w:cs="Times New Roman"/>
          <w:kern w:val="0"/>
          <w:sz w:val="28"/>
          <w:szCs w:val="28"/>
        </w:rPr>
      </w:pPr>
    </w:p>
    <w:p w:rsidR="009A165E" w:rsidRDefault="00CE7B59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学习要求：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同学们需进行在线听课、答题，并完成考试，满分为100分，包含知识点视频30%、课堂测验30%、考试40%，总分60分及以上视为通过。</w:t>
      </w:r>
    </w:p>
    <w:p w:rsidR="009A165E" w:rsidRDefault="00CE7B59" w:rsidP="00FC2572">
      <w:pPr>
        <w:spacing w:line="360" w:lineRule="auto"/>
        <w:ind w:firstLineChars="300" w:firstLine="840"/>
        <w:rPr>
          <w:rFonts w:ascii="仿宋" w:eastAsia="仿宋" w:hAnsi="仿宋" w:cs="Times New Roman"/>
          <w:kern w:val="0"/>
          <w:sz w:val="28"/>
          <w:szCs w:val="28"/>
        </w:rPr>
      </w:pPr>
      <w:proofErr w:type="gramStart"/>
      <w:r>
        <w:rPr>
          <w:rFonts w:ascii="仿宋" w:eastAsia="仿宋" w:hAnsi="仿宋" w:cs="Times New Roman" w:hint="eastAsia"/>
          <w:kern w:val="0"/>
          <w:sz w:val="28"/>
          <w:szCs w:val="28"/>
        </w:rPr>
        <w:t>其他学习</w:t>
      </w:r>
      <w:proofErr w:type="gramEnd"/>
      <w:r>
        <w:rPr>
          <w:rFonts w:ascii="仿宋" w:eastAsia="仿宋" w:hAnsi="仿宋" w:cs="Times New Roman" w:hint="eastAsia"/>
          <w:kern w:val="0"/>
          <w:sz w:val="28"/>
          <w:szCs w:val="28"/>
        </w:rPr>
        <w:t>要求以任课教师在平台的通知为准。</w:t>
      </w:r>
    </w:p>
    <w:p w:rsidR="009A165E" w:rsidRDefault="00FC2572">
      <w:pPr>
        <w:spacing w:line="360" w:lineRule="auto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二</w:t>
      </w:r>
      <w:r w:rsidR="00CE7B59">
        <w:rPr>
          <w:rFonts w:ascii="仿宋" w:eastAsia="仿宋" w:hAnsi="仿宋" w:cs="Times New Roman" w:hint="eastAsia"/>
          <w:b/>
          <w:kern w:val="0"/>
          <w:sz w:val="28"/>
          <w:szCs w:val="28"/>
        </w:rPr>
        <w:t>、考试测验：</w:t>
      </w:r>
    </w:p>
    <w:p w:rsidR="009A165E" w:rsidRDefault="00CE7B59" w:rsidP="00FC2572">
      <w:pPr>
        <w:spacing w:line="360" w:lineRule="auto"/>
        <w:ind w:firstLineChars="200" w:firstLine="56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考核标准：</w:t>
      </w:r>
      <w:r>
        <w:rPr>
          <w:rFonts w:ascii="仿宋" w:eastAsia="仿宋" w:hAnsi="仿宋" w:cs="Times New Roman" w:hint="eastAsia"/>
          <w:b/>
          <w:color w:val="FF0000"/>
          <w:kern w:val="0"/>
          <w:sz w:val="28"/>
          <w:szCs w:val="28"/>
        </w:rPr>
        <w:t>视频和测验总共完成任务点（  90  ）%可以参加考试，检测到违规进行视频学习将一律不予通过</w:t>
      </w:r>
      <w:r w:rsidR="00FC2572">
        <w:rPr>
          <w:rFonts w:ascii="仿宋" w:eastAsia="仿宋" w:hAnsi="仿宋" w:cs="Times New Roman" w:hint="eastAsia"/>
          <w:kern w:val="0"/>
          <w:sz w:val="28"/>
          <w:szCs w:val="28"/>
        </w:rPr>
        <w:t>。在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考试时间内，学生可随时点击平台考试</w:t>
      </w:r>
      <w:proofErr w:type="gramStart"/>
      <w:r>
        <w:rPr>
          <w:rFonts w:ascii="仿宋" w:eastAsia="仿宋" w:hAnsi="仿宋" w:cs="Times New Roman" w:hint="eastAsia"/>
          <w:kern w:val="0"/>
          <w:sz w:val="28"/>
          <w:szCs w:val="28"/>
        </w:rPr>
        <w:t>栏开始</w:t>
      </w:r>
      <w:proofErr w:type="gramEnd"/>
      <w:r>
        <w:rPr>
          <w:rFonts w:ascii="仿宋" w:eastAsia="仿宋" w:hAnsi="仿宋" w:cs="Times New Roman" w:hint="eastAsia"/>
          <w:kern w:val="0"/>
          <w:sz w:val="28"/>
          <w:szCs w:val="28"/>
        </w:rPr>
        <w:t>考试。请同学们合理安排学习进度，务必按时完成本课程学习。</w:t>
      </w:r>
    </w:p>
    <w:p w:rsidR="009A165E" w:rsidRDefault="00FC2572">
      <w:pPr>
        <w:pStyle w:val="a6"/>
        <w:shd w:val="clear" w:color="auto" w:fill="FFFFFF"/>
        <w:spacing w:before="0" w:beforeAutospacing="0" w:after="0" w:afterAutospacing="0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三</w:t>
      </w:r>
      <w:r w:rsidR="00CE7B59">
        <w:rPr>
          <w:rFonts w:ascii="仿宋" w:eastAsia="仿宋" w:hAnsi="仿宋" w:cs="Times New Roman" w:hint="eastAsia"/>
          <w:b/>
          <w:sz w:val="28"/>
          <w:szCs w:val="28"/>
        </w:rPr>
        <w:t>、答疑：</w:t>
      </w:r>
    </w:p>
    <w:p w:rsidR="009A165E" w:rsidRDefault="00CE7B59">
      <w:pPr>
        <w:pStyle w:val="a6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学习中遇到问题</w:t>
      </w:r>
      <w:r>
        <w:rPr>
          <w:rFonts w:ascii="仿宋" w:eastAsia="仿宋" w:hAnsi="仿宋" w:cs="Times New Roman" w:hint="eastAsia"/>
          <w:sz w:val="28"/>
          <w:szCs w:val="28"/>
        </w:rPr>
        <w:t>可</w:t>
      </w:r>
      <w:r>
        <w:rPr>
          <w:rFonts w:ascii="仿宋" w:eastAsia="仿宋" w:hAnsi="仿宋" w:cs="Times New Roman"/>
          <w:sz w:val="28"/>
          <w:szCs w:val="28"/>
        </w:rPr>
        <w:t>联系</w:t>
      </w:r>
      <w:r>
        <w:rPr>
          <w:rFonts w:ascii="仿宋" w:eastAsia="仿宋" w:hAnsi="仿宋" w:cs="Times New Roman" w:hint="eastAsia"/>
          <w:sz w:val="28"/>
          <w:szCs w:val="28"/>
        </w:rPr>
        <w:t>课程服务人员，</w:t>
      </w:r>
      <w:r>
        <w:rPr>
          <w:rFonts w:ascii="仿宋" w:eastAsia="仿宋" w:hAnsi="仿宋" w:cs="Times New Roman"/>
          <w:sz w:val="28"/>
          <w:szCs w:val="28"/>
        </w:rPr>
        <w:t>服务热线为：400-902-0966</w:t>
      </w:r>
      <w:r>
        <w:rPr>
          <w:rFonts w:ascii="仿宋" w:eastAsia="仿宋" w:hAnsi="仿宋" w:cs="Times New Roman" w:hint="eastAsia"/>
          <w:sz w:val="28"/>
          <w:szCs w:val="28"/>
        </w:rPr>
        <w:t>（</w:t>
      </w:r>
      <w:r>
        <w:rPr>
          <w:rFonts w:ascii="仿宋" w:eastAsia="仿宋" w:hAnsi="仿宋" w:cs="Times New Roman"/>
          <w:sz w:val="28"/>
          <w:szCs w:val="28"/>
        </w:rPr>
        <w:t>周一至周五：8:30--23:00周六、日及节假日：9：00～23：00</w:t>
      </w:r>
      <w:r>
        <w:rPr>
          <w:rFonts w:ascii="仿宋" w:eastAsia="仿宋" w:hAnsi="仿宋" w:cs="Times New Roman" w:hint="eastAsia"/>
          <w:sz w:val="28"/>
          <w:szCs w:val="28"/>
        </w:rPr>
        <w:t>）</w:t>
      </w:r>
    </w:p>
    <w:p w:rsidR="009A165E" w:rsidRDefault="00FC2572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</w:t>
      </w:r>
      <w:r w:rsidR="00CE7B59">
        <w:rPr>
          <w:rFonts w:ascii="仿宋" w:eastAsia="仿宋" w:hAnsi="仿宋" w:hint="eastAsia"/>
          <w:b/>
          <w:sz w:val="28"/>
          <w:szCs w:val="28"/>
        </w:rPr>
        <w:t>、学习方式：</w:t>
      </w:r>
    </w:p>
    <w:p w:rsidR="009A165E" w:rsidRDefault="00CE7B59">
      <w:pPr>
        <w:spacing w:line="360" w:lineRule="auto"/>
        <w:ind w:firstLineChars="200" w:firstLine="56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1、电脑端学习：打开网址</w:t>
      </w:r>
    </w:p>
    <w:p w:rsidR="009A165E" w:rsidRDefault="00CE7B59">
      <w:pPr>
        <w:spacing w:line="360" w:lineRule="auto"/>
        <w:ind w:firstLine="43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http://grabjfu.boya.chaoxing.com/portal</w:t>
      </w:r>
      <w:r>
        <w:rPr>
          <w:rFonts w:ascii="仿宋" w:eastAsia="仿宋" w:hAnsi="仿宋" w:hint="eastAsia"/>
          <w:sz w:val="28"/>
          <w:szCs w:val="28"/>
        </w:rPr>
        <w:t>点击登陆按钮进入登陆页面（见下图）。</w:t>
      </w:r>
    </w:p>
    <w:p w:rsidR="009A165E" w:rsidRDefault="00B11004">
      <w:pPr>
        <w:spacing w:line="360" w:lineRule="auto"/>
        <w:ind w:firstLine="435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69638</wp:posOffset>
                </wp:positionV>
                <wp:extent cx="347133" cy="228600"/>
                <wp:effectExtent l="0" t="0" r="1524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133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363.45pt;margin-top:5.5pt;width:27.3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" filled="f" strokecolor="red" strokeweight="1pt"/>
            </w:pict>
          </mc:Fallback>
        </mc:AlternateContent>
      </w:r>
      <w:bookmarkStart w:id="1" w:name="_GoBack"/>
      <w:r w:rsidR="00CE7B59">
        <w:rPr>
          <w:noProof/>
        </w:rPr>
        <w:drawing>
          <wp:inline distT="0" distB="0" distL="114300" distR="114300">
            <wp:extent cx="5605780" cy="2528570"/>
            <wp:effectExtent l="19050" t="19050" r="13970" b="241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25285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bookmarkEnd w:id="1"/>
    </w:p>
    <w:p w:rsidR="009A165E" w:rsidRDefault="00CE7B59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4481830" cy="2879725"/>
            <wp:effectExtent l="0" t="0" r="1270" b="31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A165E" w:rsidRDefault="00CE7B59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手机号+验证码登录，按照提示绑定单位【北京林业大学研究生院】和学号，没有提示的话可以在头像下面账号管理添加单位【北京林业大学研究生院</w:t>
      </w:r>
      <w:proofErr w:type="gramStart"/>
      <w:r>
        <w:rPr>
          <w:rFonts w:ascii="仿宋" w:eastAsia="仿宋" w:hAnsi="仿宋" w:hint="eastAsia"/>
          <w:sz w:val="28"/>
          <w:szCs w:val="28"/>
        </w:rPr>
        <w:t>】</w:t>
      </w:r>
      <w:proofErr w:type="gramEnd"/>
      <w:r>
        <w:rPr>
          <w:rFonts w:ascii="仿宋" w:eastAsia="仿宋" w:hAnsi="仿宋" w:hint="eastAsia"/>
          <w:sz w:val="28"/>
          <w:szCs w:val="28"/>
        </w:rPr>
        <w:t>和学号,登陆后进入学习空间，点击课程图片，即可开始学习</w:t>
      </w:r>
    </w:p>
    <w:p w:rsidR="009A165E" w:rsidRDefault="00CE7B59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4195445" cy="2160270"/>
            <wp:effectExtent l="0" t="0" r="8255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65E" w:rsidRDefault="00CE7B59">
      <w:pPr>
        <w:numPr>
          <w:ilvl w:val="0"/>
          <w:numId w:val="2"/>
        </w:numPr>
        <w:spacing w:line="360" w:lineRule="auto"/>
        <w:ind w:firstLine="43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手机端学习：①可扫描电脑端二维码（见下图）下载安装，或者在</w:t>
      </w:r>
      <w:r>
        <w:rPr>
          <w:rFonts w:ascii="仿宋" w:eastAsia="仿宋" w:hAnsi="仿宋" w:hint="eastAsia"/>
          <w:sz w:val="28"/>
          <w:szCs w:val="28"/>
        </w:rPr>
        <w:lastRenderedPageBreak/>
        <w:t>手机应用市场搜“超星学习通”下载安装；②安装完后点击首页“我”然后点击最上端头像，进入登录页，选择新用户注册或者手机号验证码登录，按照提示绑定单位【北京林业大学研究生院】和学号，如果没有提示，可以点击我—头像—绑定单位去绑定. ③登录后点击我-课程模块-点击课程进行学习。</w:t>
      </w:r>
    </w:p>
    <w:p w:rsidR="009A165E" w:rsidRDefault="00CE7B59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2603500" cy="1403350"/>
            <wp:effectExtent l="0" t="0" r="0" b="635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65E" w:rsidRDefault="00CE7B59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1700530" cy="3599815"/>
            <wp:effectExtent l="0" t="0" r="1270" b="698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680845" cy="3599815"/>
            <wp:effectExtent l="0" t="0" r="8255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65E" w:rsidRDefault="00CE7B59">
      <w:pPr>
        <w:spacing w:line="360" w:lineRule="auto"/>
        <w:jc w:val="center"/>
        <w:rPr>
          <w:rFonts w:ascii="仿宋" w:eastAsia="仿宋" w:hAnsi="仿宋" w:cs="仿宋"/>
          <w:sz w:val="28"/>
          <w:szCs w:val="28"/>
          <w:lang w:bidi="ar"/>
        </w:rPr>
      </w:pPr>
      <w:r>
        <w:rPr>
          <w:noProof/>
        </w:rPr>
        <w:lastRenderedPageBreak/>
        <w:drawing>
          <wp:inline distT="0" distB="0" distL="114300" distR="114300">
            <wp:extent cx="1715135" cy="3599815"/>
            <wp:effectExtent l="0" t="0" r="12065" b="698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777365" cy="3599815"/>
            <wp:effectExtent l="0" t="0" r="635" b="698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165E">
      <w:pgSz w:w="11906" w:h="16838"/>
      <w:pgMar w:top="1077" w:right="1531" w:bottom="1077" w:left="1531" w:header="624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D03" w:rsidRDefault="00015D03" w:rsidP="00A348C0">
      <w:r>
        <w:separator/>
      </w:r>
    </w:p>
  </w:endnote>
  <w:endnote w:type="continuationSeparator" w:id="0">
    <w:p w:rsidR="00015D03" w:rsidRDefault="00015D03" w:rsidP="00A34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D03" w:rsidRDefault="00015D03" w:rsidP="00A348C0">
      <w:r>
        <w:separator/>
      </w:r>
    </w:p>
  </w:footnote>
  <w:footnote w:type="continuationSeparator" w:id="0">
    <w:p w:rsidR="00015D03" w:rsidRDefault="00015D03" w:rsidP="00A34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B6664"/>
    <w:multiLevelType w:val="singleLevel"/>
    <w:tmpl w:val="66AB6664"/>
    <w:lvl w:ilvl="0">
      <w:start w:val="2"/>
      <w:numFmt w:val="decimal"/>
      <w:suff w:val="nothing"/>
      <w:lvlText w:val="%1、"/>
      <w:lvlJc w:val="left"/>
    </w:lvl>
  </w:abstractNum>
  <w:abstractNum w:abstractNumId="1">
    <w:nsid w:val="7478619D"/>
    <w:multiLevelType w:val="multilevel"/>
    <w:tmpl w:val="7478619D"/>
    <w:lvl w:ilvl="0">
      <w:start w:val="1"/>
      <w:numFmt w:val="japaneseCounting"/>
      <w:lvlText w:val="%1、"/>
      <w:lvlJc w:val="left"/>
      <w:pPr>
        <w:ind w:left="86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yNTQ2NTM0OGRhZTY4MzhlZWE4ODhmMDMyNDAxYTUifQ=="/>
  </w:docVars>
  <w:rsids>
    <w:rsidRoot w:val="004C0716"/>
    <w:rsid w:val="000037A2"/>
    <w:rsid w:val="00015D03"/>
    <w:rsid w:val="00071CAF"/>
    <w:rsid w:val="00075571"/>
    <w:rsid w:val="00076791"/>
    <w:rsid w:val="00082DD9"/>
    <w:rsid w:val="00090A96"/>
    <w:rsid w:val="000950EF"/>
    <w:rsid w:val="000B69D9"/>
    <w:rsid w:val="000F5DBD"/>
    <w:rsid w:val="001110FA"/>
    <w:rsid w:val="00133893"/>
    <w:rsid w:val="001B3ED8"/>
    <w:rsid w:val="001D1478"/>
    <w:rsid w:val="0023331F"/>
    <w:rsid w:val="0023429C"/>
    <w:rsid w:val="002401A5"/>
    <w:rsid w:val="00260152"/>
    <w:rsid w:val="002779E9"/>
    <w:rsid w:val="00297CB9"/>
    <w:rsid w:val="002B7B5F"/>
    <w:rsid w:val="0031467E"/>
    <w:rsid w:val="0032459C"/>
    <w:rsid w:val="0032471D"/>
    <w:rsid w:val="003E0750"/>
    <w:rsid w:val="003F1CC4"/>
    <w:rsid w:val="00470D76"/>
    <w:rsid w:val="004B7F33"/>
    <w:rsid w:val="004C0716"/>
    <w:rsid w:val="004D14AA"/>
    <w:rsid w:val="004F7FCC"/>
    <w:rsid w:val="00543901"/>
    <w:rsid w:val="00566117"/>
    <w:rsid w:val="005B7DEE"/>
    <w:rsid w:val="005D47C4"/>
    <w:rsid w:val="006234D4"/>
    <w:rsid w:val="006512A8"/>
    <w:rsid w:val="00677DD6"/>
    <w:rsid w:val="006A15C0"/>
    <w:rsid w:val="006E3129"/>
    <w:rsid w:val="00724D61"/>
    <w:rsid w:val="007A4E01"/>
    <w:rsid w:val="007E3956"/>
    <w:rsid w:val="008143C5"/>
    <w:rsid w:val="00895B71"/>
    <w:rsid w:val="008B4733"/>
    <w:rsid w:val="008E5CFC"/>
    <w:rsid w:val="00926644"/>
    <w:rsid w:val="009A165E"/>
    <w:rsid w:val="009B088F"/>
    <w:rsid w:val="009C6E29"/>
    <w:rsid w:val="00A13D59"/>
    <w:rsid w:val="00A15511"/>
    <w:rsid w:val="00A348C0"/>
    <w:rsid w:val="00A634B0"/>
    <w:rsid w:val="00A67A74"/>
    <w:rsid w:val="00AA20EF"/>
    <w:rsid w:val="00AB3059"/>
    <w:rsid w:val="00B11004"/>
    <w:rsid w:val="00B64808"/>
    <w:rsid w:val="00C13BAF"/>
    <w:rsid w:val="00C419A5"/>
    <w:rsid w:val="00CB2243"/>
    <w:rsid w:val="00CD1CF2"/>
    <w:rsid w:val="00CE52CC"/>
    <w:rsid w:val="00CE7B59"/>
    <w:rsid w:val="00D1121B"/>
    <w:rsid w:val="00D3721F"/>
    <w:rsid w:val="00D52A36"/>
    <w:rsid w:val="00D904E1"/>
    <w:rsid w:val="00D92F9F"/>
    <w:rsid w:val="00D96B17"/>
    <w:rsid w:val="00DB4E0B"/>
    <w:rsid w:val="00DC7489"/>
    <w:rsid w:val="00DD0C94"/>
    <w:rsid w:val="00DE2AF4"/>
    <w:rsid w:val="00E27D5A"/>
    <w:rsid w:val="00E32015"/>
    <w:rsid w:val="00E43E47"/>
    <w:rsid w:val="00E51E56"/>
    <w:rsid w:val="00E52C1E"/>
    <w:rsid w:val="00E91C96"/>
    <w:rsid w:val="00EC2234"/>
    <w:rsid w:val="00ED1F15"/>
    <w:rsid w:val="00EF3FA1"/>
    <w:rsid w:val="00F04C55"/>
    <w:rsid w:val="00F36F67"/>
    <w:rsid w:val="00FA33AC"/>
    <w:rsid w:val="00FA74B4"/>
    <w:rsid w:val="00FC2572"/>
    <w:rsid w:val="00FC59B6"/>
    <w:rsid w:val="00FD18B6"/>
    <w:rsid w:val="01253372"/>
    <w:rsid w:val="06B43CCA"/>
    <w:rsid w:val="085F2CB3"/>
    <w:rsid w:val="0D2D0233"/>
    <w:rsid w:val="100270EA"/>
    <w:rsid w:val="144D2D84"/>
    <w:rsid w:val="14A01236"/>
    <w:rsid w:val="196C471D"/>
    <w:rsid w:val="19FF73EE"/>
    <w:rsid w:val="1CC65A44"/>
    <w:rsid w:val="1EDC730E"/>
    <w:rsid w:val="203553AD"/>
    <w:rsid w:val="20BB7C0F"/>
    <w:rsid w:val="21FC763D"/>
    <w:rsid w:val="24C820E3"/>
    <w:rsid w:val="25973F8F"/>
    <w:rsid w:val="29D03AC5"/>
    <w:rsid w:val="2B5173E5"/>
    <w:rsid w:val="2FD52F19"/>
    <w:rsid w:val="322A30A2"/>
    <w:rsid w:val="35DC59EE"/>
    <w:rsid w:val="39803D5D"/>
    <w:rsid w:val="3BFF2116"/>
    <w:rsid w:val="3CA01523"/>
    <w:rsid w:val="441F5424"/>
    <w:rsid w:val="46787CFB"/>
    <w:rsid w:val="480579BF"/>
    <w:rsid w:val="489260F3"/>
    <w:rsid w:val="516C5A20"/>
    <w:rsid w:val="52717BCE"/>
    <w:rsid w:val="59392D8A"/>
    <w:rsid w:val="5C8C341B"/>
    <w:rsid w:val="60530E8C"/>
    <w:rsid w:val="611945E1"/>
    <w:rsid w:val="725F0F5E"/>
    <w:rsid w:val="7622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cs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7">
    <w:name w:val="Strong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kern w:val="44"/>
      <w:sz w:val="4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2"/>
      <w:szCs w:val="22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cs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7">
    <w:name w:val="Strong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kern w:val="44"/>
      <w:sz w:val="4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2"/>
      <w:szCs w:val="22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97</Words>
  <Characters>553</Characters>
  <Application>Microsoft Office Word</Application>
  <DocSecurity>0</DocSecurity>
  <Lines>4</Lines>
  <Paragraphs>1</Paragraphs>
  <ScaleCrop>false</ScaleCrop>
  <Company>Win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hanyu</dc:creator>
  <cp:lastModifiedBy>晚摘</cp:lastModifiedBy>
  <cp:revision>23</cp:revision>
  <dcterms:created xsi:type="dcterms:W3CDTF">2018-11-13T02:05:00Z</dcterms:created>
  <dcterms:modified xsi:type="dcterms:W3CDTF">2023-09-22T06:48:00Z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72CCE9EE50AB4AFAA066ECF0E00BFBA9_12</vt:lpwstr>
  </property>
</Properties>
</file>