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D82560" w:rsidP="005A76FB">
      <w:pPr>
        <w:spacing w:after="0" w:line="240" w:lineRule="exact"/>
      </w:pPr>
      <w:bookmarkStart w:id="0" w:name="1"/>
      <w:bookmarkEnd w:id="0"/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D82560" w:rsidP="005A76FB">
      <w:pPr>
        <w:spacing w:after="0" w:line="240" w:lineRule="exact"/>
      </w:pPr>
    </w:p>
    <w:p w:rsidR="005A76FB" w:rsidRDefault="00810C3F" w:rsidP="005A76FB">
      <w:pPr>
        <w:spacing w:after="0" w:line="432" w:lineRule="exact"/>
        <w:ind w:left="193" w:firstLine="2962"/>
      </w:pPr>
      <w:r>
        <w:rPr>
          <w:rFonts w:ascii="宋体" w:hAnsi="宋体" w:cs="宋体"/>
          <w:noProof/>
          <w:color w:val="000000"/>
          <w:sz w:val="28"/>
        </w:rPr>
        <w:t>北林研办发〔20</w:t>
      </w:r>
      <w:r w:rsidR="00B32A1A">
        <w:rPr>
          <w:rFonts w:ascii="宋体" w:hAnsi="宋体" w:cs="宋体" w:hint="eastAsia"/>
          <w:noProof/>
          <w:color w:val="000000"/>
          <w:sz w:val="28"/>
        </w:rPr>
        <w:t>22</w:t>
      </w:r>
      <w:r>
        <w:rPr>
          <w:rFonts w:ascii="宋体" w:hAnsi="宋体" w:cs="宋体"/>
          <w:noProof/>
          <w:color w:val="000000"/>
          <w:sz w:val="28"/>
        </w:rPr>
        <w:t>〕</w:t>
      </w:r>
      <w:r w:rsidR="00B32A1A" w:rsidRPr="00B32A1A">
        <w:rPr>
          <w:rFonts w:ascii="宋体" w:hAnsi="宋体" w:cs="宋体" w:hint="eastAsia"/>
          <w:noProof/>
          <w:color w:val="000000"/>
          <w:sz w:val="28"/>
        </w:rPr>
        <w:t>11</w:t>
      </w:r>
      <w:r>
        <w:rPr>
          <w:rFonts w:ascii="宋体" w:eastAsia="宋体" w:hAnsi="宋体" w:cs="宋体"/>
          <w:noProof/>
          <w:color w:val="000000"/>
          <w:sz w:val="28"/>
        </w:rPr>
        <w:t>号</w:t>
      </w:r>
    </w:p>
    <w:p w:rsidR="005A76FB" w:rsidRDefault="00D82560" w:rsidP="005A76FB">
      <w:pPr>
        <w:spacing w:after="0" w:line="240" w:lineRule="exact"/>
        <w:ind w:left="193" w:firstLine="2962"/>
      </w:pPr>
    </w:p>
    <w:p w:rsidR="005A76FB" w:rsidRDefault="00D82560" w:rsidP="005A76FB">
      <w:pPr>
        <w:spacing w:after="0" w:line="240" w:lineRule="exact"/>
        <w:ind w:left="193" w:firstLine="2962"/>
      </w:pPr>
    </w:p>
    <w:p w:rsidR="005A76FB" w:rsidRDefault="00D82560" w:rsidP="005A76FB">
      <w:pPr>
        <w:spacing w:after="0" w:line="449" w:lineRule="exact"/>
        <w:ind w:left="193" w:firstLine="2962"/>
      </w:pPr>
    </w:p>
    <w:p w:rsidR="005A76FB" w:rsidRDefault="00810C3F" w:rsidP="005A76FB">
      <w:pPr>
        <w:spacing w:after="0" w:line="360" w:lineRule="exact"/>
        <w:ind w:left="193" w:firstLine="559"/>
      </w:pPr>
      <w:bookmarkStart w:id="1" w:name="_GoBack"/>
      <w:r>
        <w:rPr>
          <w:rFonts w:ascii="黑体" w:eastAsia="黑体" w:hAnsi="黑体" w:cs="黑体"/>
          <w:noProof/>
          <w:color w:val="000000"/>
          <w:sz w:val="36"/>
        </w:rPr>
        <w:t>北京林业大学研究生第一外国语课程免修管理办法</w:t>
      </w:r>
      <w:bookmarkEnd w:id="1"/>
    </w:p>
    <w:p w:rsidR="005A76FB" w:rsidRDefault="00D82560" w:rsidP="005A76FB">
      <w:pPr>
        <w:spacing w:after="0" w:line="240" w:lineRule="exact"/>
        <w:ind w:left="193" w:firstLine="559"/>
      </w:pPr>
    </w:p>
    <w:p w:rsidR="005A76FB" w:rsidRDefault="00D82560" w:rsidP="005A76FB">
      <w:pPr>
        <w:spacing w:after="0" w:line="240" w:lineRule="exact"/>
        <w:ind w:left="193" w:firstLine="559"/>
      </w:pPr>
    </w:p>
    <w:p w:rsidR="005A76FB" w:rsidRPr="00B44D20" w:rsidRDefault="00D82560" w:rsidP="005A76FB">
      <w:pPr>
        <w:spacing w:after="0" w:line="240" w:lineRule="exact"/>
        <w:ind w:left="193" w:firstLine="559"/>
      </w:pPr>
    </w:p>
    <w:p w:rsidR="005A76FB" w:rsidRPr="00E3677F" w:rsidRDefault="00810C3F" w:rsidP="005A76FB">
      <w:pPr>
        <w:spacing w:after="0" w:line="478" w:lineRule="exact"/>
        <w:ind w:left="193" w:firstLine="521"/>
        <w:rPr>
          <w:rFonts w:ascii="仿宋" w:eastAsia="仿宋" w:hAnsi="仿宋" w:cs="仿宋"/>
          <w:noProof/>
          <w:color w:val="000000"/>
          <w:spacing w:val="-1"/>
          <w:sz w:val="26"/>
        </w:rPr>
      </w:pP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为促进我校研究生学术和创新能力的全面提高，本着“自愿申请”和“以学</w:t>
      </w:r>
    </w:p>
    <w:p w:rsidR="005A76FB" w:rsidRPr="00E3677F" w:rsidRDefault="00D82560" w:rsidP="005A76FB">
      <w:pPr>
        <w:spacing w:after="0" w:line="240" w:lineRule="exact"/>
        <w:ind w:left="193" w:firstLine="521"/>
        <w:rPr>
          <w:rFonts w:ascii="仿宋" w:eastAsia="仿宋" w:hAnsi="仿宋" w:cs="仿宋"/>
          <w:noProof/>
          <w:color w:val="000000"/>
          <w:spacing w:val="-1"/>
          <w:sz w:val="26"/>
        </w:rPr>
      </w:pPr>
    </w:p>
    <w:p w:rsidR="005A76FB" w:rsidRPr="00E3677F" w:rsidRDefault="00810C3F" w:rsidP="005A76FB">
      <w:pPr>
        <w:spacing w:after="0" w:line="384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生为本、因材施教、分类培养”的原则，学校决定在2011年起试行的《北京林业</w:t>
      </w:r>
    </w:p>
    <w:p w:rsidR="005A76FB" w:rsidRPr="00E3677F" w:rsidRDefault="00D82560" w:rsidP="005A76FB">
      <w:pPr>
        <w:spacing w:after="0" w:line="240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</w:p>
    <w:p w:rsidR="005A76FB" w:rsidRPr="00E3677F" w:rsidRDefault="00810C3F" w:rsidP="005A76FB">
      <w:pPr>
        <w:spacing w:after="0" w:line="384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大学博士研究生英语课程免修管理办法》基础上，对我校外语已达较高水平、能</w:t>
      </w:r>
    </w:p>
    <w:p w:rsidR="005A76FB" w:rsidRPr="00E3677F" w:rsidRDefault="00D82560" w:rsidP="005A76FB">
      <w:pPr>
        <w:spacing w:after="0" w:line="240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</w:p>
    <w:p w:rsidR="005A76FB" w:rsidRPr="00E3677F" w:rsidRDefault="00810C3F" w:rsidP="005A76FB">
      <w:pPr>
        <w:spacing w:after="0" w:line="384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够熟练进行国际学术交流和阅读专业学术文献与写作的硕士研究生，允许其申请</w:t>
      </w:r>
    </w:p>
    <w:p w:rsidR="005A76FB" w:rsidRPr="00E3677F" w:rsidRDefault="00D82560" w:rsidP="005A76FB">
      <w:pPr>
        <w:spacing w:after="0" w:line="240" w:lineRule="exact"/>
        <w:ind w:left="193"/>
        <w:rPr>
          <w:rFonts w:ascii="仿宋" w:eastAsia="仿宋" w:hAnsi="仿宋" w:cs="仿宋"/>
          <w:noProof/>
          <w:color w:val="000000"/>
          <w:spacing w:val="-1"/>
          <w:sz w:val="26"/>
        </w:rPr>
      </w:pPr>
    </w:p>
    <w:p w:rsidR="005A76FB" w:rsidRDefault="00810C3F" w:rsidP="005A76FB">
      <w:pPr>
        <w:spacing w:after="0" w:line="384" w:lineRule="exact"/>
        <w:ind w:left="193"/>
      </w:pP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免修硕士生第一外国语课程。为规范管理，特制定本办法</w:t>
      </w:r>
      <w:r>
        <w:rPr>
          <w:rFonts w:ascii="仿宋" w:hAnsi="仿宋" w:cs="仿宋"/>
          <w:noProof/>
          <w:color w:val="000000"/>
          <w:spacing w:val="-1"/>
          <w:sz w:val="26"/>
        </w:rPr>
        <w:t>。</w:t>
      </w:r>
    </w:p>
    <w:p w:rsidR="005A76FB" w:rsidRDefault="00D82560" w:rsidP="005A76FB">
      <w:pPr>
        <w:spacing w:after="0" w:line="240" w:lineRule="exact"/>
        <w:ind w:left="193"/>
      </w:pPr>
    </w:p>
    <w:p w:rsidR="005A76FB" w:rsidRDefault="00810C3F" w:rsidP="005A76FB">
      <w:pPr>
        <w:spacing w:after="0" w:line="384" w:lineRule="exact"/>
        <w:ind w:left="193"/>
      </w:pPr>
      <w:r>
        <w:rPr>
          <w:rFonts w:ascii="仿宋" w:hAnsi="仿宋" w:cs="仿宋"/>
          <w:noProof/>
          <w:color w:val="000000"/>
          <w:sz w:val="26"/>
        </w:rPr>
        <w:t>一、</w:t>
      </w:r>
      <w:r>
        <w:rPr>
          <w:rFonts w:ascii="Calibri" w:hAnsi="Calibri" w:cs="Calibri"/>
          <w:noProof/>
          <w:color w:val="000000"/>
          <w:w w:val="318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免修基本条件</w:t>
      </w:r>
    </w:p>
    <w:p w:rsidR="005A76FB" w:rsidRDefault="00D82560" w:rsidP="005A76FB">
      <w:pPr>
        <w:spacing w:after="0" w:line="240" w:lineRule="exact"/>
        <w:ind w:left="193"/>
      </w:pPr>
    </w:p>
    <w:p w:rsidR="005A76FB" w:rsidRDefault="00810C3F" w:rsidP="005A76FB">
      <w:pPr>
        <w:spacing w:after="0" w:line="384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在五年之内取得以下条件之一者，可申请免修第一外国语课程学习并取得相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4" w:lineRule="exact"/>
        <w:ind w:left="193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应学分：</w:t>
      </w:r>
    </w:p>
    <w:p w:rsidR="005A76FB" w:rsidRDefault="00D82560" w:rsidP="005A76FB">
      <w:pPr>
        <w:spacing w:after="0" w:line="240" w:lineRule="exact"/>
        <w:ind w:left="193"/>
      </w:pPr>
    </w:p>
    <w:p w:rsidR="005A76FB" w:rsidRDefault="00810C3F" w:rsidP="005A76FB">
      <w:pPr>
        <w:spacing w:after="0" w:line="404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大学英语六级考试成绩</w:t>
      </w:r>
      <w:r>
        <w:rPr>
          <w:rFonts w:ascii="Calibri" w:hAnsi="Calibri" w:cs="Calibri"/>
          <w:noProof/>
          <w:color w:val="000000"/>
          <w:spacing w:val="6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500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26"/>
          <w:sz w:val="26"/>
        </w:rPr>
        <w:t>分（含）（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710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分制）以上；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5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2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6"/>
        </w:rPr>
        <w:t>TOEFL</w:t>
      </w:r>
      <w:r>
        <w:rPr>
          <w:rFonts w:ascii="Calibri" w:hAnsi="Calibri" w:cs="Calibri"/>
          <w:noProof/>
          <w:color w:val="000000"/>
          <w:spacing w:val="-4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z w:val="26"/>
        </w:rPr>
        <w:t>iBT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网考（满分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120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）成绩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85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分（含）以上；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4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3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GRE</w:t>
      </w:r>
      <w:r>
        <w:rPr>
          <w:rFonts w:ascii="Calibri" w:hAnsi="Calibri" w:cs="Calibri"/>
          <w:noProof/>
          <w:color w:val="000000"/>
          <w:spacing w:val="4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z w:val="26"/>
        </w:rPr>
        <w:t>General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test</w:t>
      </w:r>
      <w:r>
        <w:rPr>
          <w:rFonts w:ascii="仿宋" w:eastAsia="仿宋" w:hAnsi="仿宋" w:cs="仿宋"/>
          <w:noProof/>
          <w:color w:val="000000"/>
          <w:sz w:val="26"/>
        </w:rPr>
        <w:t>（满分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1600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）成绩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z w:val="26"/>
        </w:rPr>
        <w:t>1200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2"/>
          <w:sz w:val="26"/>
        </w:rPr>
        <w:t>分（含）以上；新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z w:val="26"/>
        </w:rPr>
        <w:t>GRE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（满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4" w:lineRule="exact"/>
        <w:ind w:left="193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分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340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）成绩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 w:rsidR="00B32A1A">
        <w:rPr>
          <w:rFonts w:ascii="Times New Roman" w:hAnsi="Times New Roman" w:cs="Times New Roman" w:hint="eastAsia"/>
          <w:noProof/>
          <w:color w:val="000000"/>
          <w:sz w:val="26"/>
        </w:rPr>
        <w:t>260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分（含）以上；</w:t>
      </w:r>
    </w:p>
    <w:p w:rsidR="005A76FB" w:rsidRDefault="00D82560" w:rsidP="005A76FB">
      <w:pPr>
        <w:spacing w:after="0" w:line="240" w:lineRule="exact"/>
        <w:ind w:left="193"/>
      </w:pPr>
    </w:p>
    <w:p w:rsidR="005A76FB" w:rsidRDefault="00810C3F" w:rsidP="005A76FB">
      <w:pPr>
        <w:spacing w:after="0" w:line="384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4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6"/>
          <w:sz w:val="26"/>
        </w:rPr>
        <w:t>IELTS</w:t>
      </w:r>
      <w:r>
        <w:rPr>
          <w:rFonts w:ascii="仿宋" w:eastAsia="仿宋" w:hAnsi="仿宋" w:cs="仿宋"/>
          <w:noProof/>
          <w:color w:val="000000"/>
          <w:spacing w:val="-19"/>
          <w:sz w:val="26"/>
        </w:rPr>
        <w:t>（雅思）（满分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9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）成绩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z w:val="26"/>
        </w:rPr>
        <w:t>6.0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分（含）以上；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4" w:lineRule="exact"/>
        <w:ind w:left="193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5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全国外语水平考试（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WSK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）合格；</w:t>
      </w:r>
    </w:p>
    <w:p w:rsidR="005A76FB" w:rsidRDefault="00D82560" w:rsidP="005A76FB">
      <w:pPr>
        <w:spacing w:after="0" w:line="240" w:lineRule="exact"/>
        <w:ind w:left="193" w:firstLine="521"/>
      </w:pPr>
    </w:p>
    <w:p w:rsidR="005A76FB" w:rsidRDefault="00810C3F" w:rsidP="005A76FB">
      <w:pPr>
        <w:spacing w:after="0" w:line="384" w:lineRule="exact"/>
        <w:ind w:left="193" w:firstLine="521"/>
        <w:sectPr w:rsidR="005A76FB" w:rsidSect="005A76FB">
          <w:type w:val="continuous"/>
          <w:pgSz w:w="11906" w:h="16842"/>
          <w:pgMar w:top="873" w:right="866" w:bottom="633" w:left="1226" w:header="0" w:footer="0" w:gutter="0"/>
          <w:cols w:space="720"/>
        </w:sectPr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6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硕士期间第一外国语考试成绩（不含重修成绩）在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80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分（含）以上；</w:t>
      </w:r>
    </w:p>
    <w:p w:rsidR="005A76FB" w:rsidRPr="00AC0025" w:rsidRDefault="00D82560" w:rsidP="00AC0025">
      <w:pPr>
        <w:spacing w:after="0" w:line="240" w:lineRule="exact"/>
      </w:pPr>
      <w:bookmarkStart w:id="2" w:name="2"/>
      <w:bookmarkEnd w:id="2"/>
    </w:p>
    <w:p w:rsidR="005A76FB" w:rsidRDefault="00810C3F" w:rsidP="005A76FB">
      <w:pPr>
        <w:spacing w:after="0" w:line="384" w:lineRule="exact"/>
        <w:ind w:left="194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 w:rsidR="00AC0025">
        <w:rPr>
          <w:rFonts w:ascii="Times New Roman" w:hAnsi="Times New Roman" w:cs="Times New Roman"/>
          <w:noProof/>
          <w:color w:val="000000"/>
          <w:spacing w:val="-1"/>
          <w:sz w:val="26"/>
        </w:rPr>
        <w:t>7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在英语国家工作或学习</w:t>
      </w:r>
      <w:r>
        <w:rPr>
          <w:rFonts w:ascii="Calibri" w:hAnsi="Calibri" w:cs="Calibri"/>
          <w:noProof/>
          <w:color w:val="000000"/>
          <w:spacing w:val="6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年（含）以上；</w:t>
      </w:r>
    </w:p>
    <w:p w:rsidR="005A76FB" w:rsidRDefault="00D82560" w:rsidP="005A76FB">
      <w:pPr>
        <w:spacing w:after="0" w:line="240" w:lineRule="exact"/>
        <w:ind w:left="194" w:firstLine="521"/>
      </w:pPr>
    </w:p>
    <w:p w:rsidR="005A76FB" w:rsidRPr="00E3677F" w:rsidRDefault="00810C3F" w:rsidP="005A76FB">
      <w:pPr>
        <w:spacing w:after="0" w:line="384" w:lineRule="exact"/>
        <w:ind w:left="194" w:firstLine="521"/>
        <w:rPr>
          <w:rFonts w:ascii="仿宋" w:eastAsia="仿宋" w:hAnsi="仿宋" w:cs="仿宋"/>
          <w:noProof/>
          <w:color w:val="000000"/>
          <w:spacing w:val="-1"/>
          <w:sz w:val="26"/>
        </w:rPr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 w:rsidR="00AC0025">
        <w:rPr>
          <w:rFonts w:ascii="Times New Roman" w:hAnsi="Times New Roman" w:cs="Times New Roman"/>
          <w:noProof/>
          <w:color w:val="000000"/>
          <w:spacing w:val="-1"/>
          <w:sz w:val="26"/>
        </w:rPr>
        <w:t>8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</w:t>
      </w:r>
      <w:r>
        <w:rPr>
          <w:rFonts w:ascii="Calibri" w:hAnsi="Calibri" w:cs="Calibri"/>
          <w:noProof/>
          <w:color w:val="000000"/>
          <w:w w:val="183"/>
          <w:sz w:val="26"/>
        </w:rPr>
        <w:t> </w:t>
      </w: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本科（第二专业除外）、硕士期间攻读英语、外国语言文学专业，并</w:t>
      </w:r>
    </w:p>
    <w:p w:rsidR="005A76FB" w:rsidRDefault="00D82560" w:rsidP="005A76FB">
      <w:pPr>
        <w:spacing w:after="0" w:line="240" w:lineRule="exact"/>
        <w:ind w:left="194" w:firstLine="521"/>
      </w:pPr>
    </w:p>
    <w:p w:rsidR="005A76FB" w:rsidRDefault="00810C3F" w:rsidP="005A76FB">
      <w:pPr>
        <w:spacing w:after="0" w:line="364" w:lineRule="exact"/>
        <w:ind w:left="194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获得文学学位，或通过英语专业八级考试；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404" w:lineRule="exact"/>
        <w:ind w:left="194" w:firstLine="521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（</w:t>
      </w:r>
      <w:r w:rsidR="00AC0025">
        <w:rPr>
          <w:rFonts w:ascii="Times New Roman" w:hAnsi="Times New Roman" w:cs="Times New Roman"/>
          <w:noProof/>
          <w:color w:val="000000"/>
          <w:spacing w:val="-1"/>
          <w:sz w:val="26"/>
        </w:rPr>
        <w:t>9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）已在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SCI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源学术期刊上以第一作者发表学术论文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hAnsi="仿宋" w:cs="仿宋"/>
          <w:noProof/>
          <w:color w:val="000000"/>
          <w:spacing w:val="-1"/>
          <w:sz w:val="26"/>
        </w:rPr>
        <w:t>篇（含）以上。</w:t>
      </w:r>
    </w:p>
    <w:p w:rsidR="005A76FB" w:rsidRDefault="00D82560" w:rsidP="005A76FB">
      <w:pPr>
        <w:spacing w:after="0" w:line="240" w:lineRule="exact"/>
        <w:ind w:left="194" w:firstLine="521"/>
      </w:pPr>
    </w:p>
    <w:p w:rsidR="005A76FB" w:rsidRDefault="00810C3F" w:rsidP="005A76FB">
      <w:pPr>
        <w:spacing w:after="0" w:line="364" w:lineRule="exact"/>
        <w:ind w:left="194"/>
      </w:pPr>
      <w:r>
        <w:rPr>
          <w:rFonts w:ascii="仿宋" w:hAnsi="仿宋" w:cs="仿宋"/>
          <w:noProof/>
          <w:color w:val="000000"/>
          <w:sz w:val="26"/>
        </w:rPr>
        <w:t>二、</w:t>
      </w:r>
      <w:r>
        <w:rPr>
          <w:rFonts w:ascii="Calibri" w:hAnsi="Calibri" w:cs="Calibri"/>
          <w:noProof/>
          <w:color w:val="000000"/>
          <w:w w:val="318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申请时间和办理程序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404" w:lineRule="exact"/>
        <w:ind w:left="194" w:firstLine="521"/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申请时间：</w:t>
      </w:r>
      <w:r w:rsidRPr="00AA15BC">
        <w:rPr>
          <w:rFonts w:ascii="仿宋" w:eastAsia="仿宋" w:hAnsi="仿宋" w:cs="仿宋"/>
          <w:b/>
          <w:noProof/>
          <w:color w:val="FF0000"/>
          <w:spacing w:val="-1"/>
          <w:sz w:val="26"/>
        </w:rPr>
        <w:t>新生入学初办理免修手续，逾期不予办理</w:t>
      </w:r>
      <w:r w:rsidRPr="00AA15BC">
        <w:rPr>
          <w:rFonts w:ascii="仿宋" w:hAnsi="仿宋" w:cs="仿宋"/>
          <w:b/>
          <w:noProof/>
          <w:color w:val="FF0000"/>
          <w:spacing w:val="-1"/>
          <w:sz w:val="26"/>
        </w:rPr>
        <w:t>。</w:t>
      </w:r>
    </w:p>
    <w:p w:rsidR="005A76FB" w:rsidRDefault="00D82560" w:rsidP="005A76FB">
      <w:pPr>
        <w:spacing w:after="0" w:line="240" w:lineRule="exact"/>
        <w:ind w:left="194" w:firstLine="521"/>
      </w:pPr>
    </w:p>
    <w:p w:rsidR="005A76FB" w:rsidRPr="000E589B" w:rsidRDefault="00810C3F" w:rsidP="000E589B">
      <w:pPr>
        <w:spacing w:after="0" w:line="404" w:lineRule="exact"/>
        <w:ind w:left="194" w:firstLine="521"/>
        <w:rPr>
          <w:rFonts w:ascii="仿宋" w:eastAsia="仿宋" w:hAnsi="仿宋" w:cs="仿宋"/>
          <w:noProof/>
          <w:color w:val="000000"/>
          <w:sz w:val="26"/>
        </w:rPr>
      </w:pPr>
      <w:r w:rsidRPr="000E589B">
        <w:rPr>
          <w:rFonts w:ascii="仿宋" w:eastAsia="仿宋" w:hAnsi="仿宋" w:cs="仿宋"/>
          <w:noProof/>
          <w:color w:val="000000"/>
          <w:sz w:val="26"/>
        </w:rPr>
        <w:t>2、</w:t>
      </w:r>
      <w:r>
        <w:rPr>
          <w:rFonts w:ascii="仿宋" w:eastAsia="仿宋" w:hAnsi="仿宋" w:cs="仿宋"/>
          <w:noProof/>
          <w:color w:val="000000"/>
          <w:sz w:val="26"/>
        </w:rPr>
        <w:t>办理</w:t>
      </w:r>
      <w:r w:rsidRPr="000E589B">
        <w:rPr>
          <w:rFonts w:ascii="仿宋" w:eastAsia="仿宋" w:hAnsi="仿宋" w:cs="仿宋"/>
          <w:noProof/>
          <w:color w:val="000000"/>
          <w:sz w:val="26"/>
        </w:rPr>
        <w:t>程</w:t>
      </w:r>
      <w:r>
        <w:rPr>
          <w:rFonts w:ascii="仿宋" w:eastAsia="仿宋" w:hAnsi="仿宋" w:cs="仿宋"/>
          <w:noProof/>
          <w:color w:val="000000"/>
          <w:sz w:val="26"/>
        </w:rPr>
        <w:t>序：</w:t>
      </w:r>
      <w:r w:rsidRPr="000E589B">
        <w:rPr>
          <w:rFonts w:ascii="仿宋" w:eastAsia="仿宋" w:hAnsi="仿宋" w:cs="仿宋"/>
          <w:noProof/>
          <w:color w:val="000000"/>
          <w:sz w:val="26"/>
        </w:rPr>
        <w:t>凡符</w:t>
      </w:r>
      <w:r>
        <w:rPr>
          <w:rFonts w:ascii="仿宋" w:eastAsia="仿宋" w:hAnsi="仿宋" w:cs="仿宋"/>
          <w:noProof/>
          <w:color w:val="000000"/>
          <w:sz w:val="26"/>
        </w:rPr>
        <w:t>合申</w:t>
      </w:r>
      <w:r w:rsidRPr="000E589B">
        <w:rPr>
          <w:rFonts w:ascii="仿宋" w:eastAsia="仿宋" w:hAnsi="仿宋" w:cs="仿宋"/>
          <w:noProof/>
          <w:color w:val="000000"/>
          <w:sz w:val="26"/>
        </w:rPr>
        <w:t>请</w:t>
      </w:r>
      <w:r>
        <w:rPr>
          <w:rFonts w:ascii="仿宋" w:eastAsia="仿宋" w:hAnsi="仿宋" w:cs="仿宋"/>
          <w:noProof/>
          <w:color w:val="000000"/>
          <w:sz w:val="26"/>
        </w:rPr>
        <w:t>条件</w:t>
      </w:r>
      <w:r w:rsidRPr="000E589B">
        <w:rPr>
          <w:rFonts w:ascii="仿宋" w:eastAsia="仿宋" w:hAnsi="仿宋" w:cs="仿宋"/>
          <w:noProof/>
          <w:color w:val="000000"/>
          <w:sz w:val="26"/>
        </w:rPr>
        <w:t>者</w:t>
      </w:r>
      <w:r>
        <w:rPr>
          <w:rFonts w:ascii="仿宋" w:eastAsia="仿宋" w:hAnsi="仿宋" w:cs="仿宋"/>
          <w:noProof/>
          <w:color w:val="000000"/>
          <w:sz w:val="26"/>
        </w:rPr>
        <w:t>，需</w:t>
      </w:r>
      <w:r w:rsidR="000E589B">
        <w:rPr>
          <w:rFonts w:ascii="仿宋" w:eastAsia="仿宋" w:hAnsi="仿宋" w:cs="仿宋"/>
          <w:noProof/>
          <w:color w:val="000000"/>
          <w:sz w:val="26"/>
        </w:rPr>
        <w:t>在研究生管理信息系统中进行申请免修</w:t>
      </w:r>
      <w:r w:rsidRPr="000E589B">
        <w:rPr>
          <w:rFonts w:ascii="仿宋" w:eastAsia="仿宋" w:hAnsi="仿宋" w:cs="仿宋"/>
          <w:noProof/>
          <w:color w:val="000000"/>
          <w:sz w:val="26"/>
        </w:rPr>
        <w:t>，并</w:t>
      </w:r>
      <w:r w:rsidR="000E589B" w:rsidRPr="000E589B">
        <w:rPr>
          <w:rFonts w:ascii="仿宋" w:eastAsia="仿宋" w:hAnsi="仿宋" w:cs="仿宋"/>
          <w:noProof/>
          <w:color w:val="000000"/>
          <w:sz w:val="26"/>
        </w:rPr>
        <w:t>上传</w:t>
      </w:r>
      <w:r w:rsidRPr="000E589B">
        <w:rPr>
          <w:rFonts w:ascii="仿宋" w:eastAsia="仿宋" w:hAnsi="仿宋" w:cs="仿宋"/>
          <w:noProof/>
          <w:color w:val="000000"/>
          <w:sz w:val="26"/>
        </w:rPr>
        <w:t>提供相应的证明材料，由导师、研究生秘书、学院主管领导签署意见后报研究生院审核，审核通过后方可取得免修资格、取得相应学分。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384" w:lineRule="exact"/>
        <w:ind w:left="194"/>
      </w:pPr>
      <w:r>
        <w:rPr>
          <w:rFonts w:ascii="仿宋" w:hAnsi="仿宋" w:cs="仿宋"/>
          <w:noProof/>
          <w:color w:val="000000"/>
          <w:sz w:val="26"/>
        </w:rPr>
        <w:t>三、</w:t>
      </w:r>
      <w:r>
        <w:rPr>
          <w:rFonts w:ascii="Calibri" w:hAnsi="Calibri" w:cs="Calibri"/>
          <w:noProof/>
          <w:color w:val="000000"/>
          <w:w w:val="318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成绩管理</w:t>
      </w:r>
    </w:p>
    <w:p w:rsidR="005A76FB" w:rsidRDefault="00D82560" w:rsidP="005A76FB">
      <w:pPr>
        <w:spacing w:after="0" w:line="240" w:lineRule="exact"/>
        <w:ind w:left="194"/>
      </w:pPr>
    </w:p>
    <w:p w:rsidR="005A76FB" w:rsidRPr="00E3677F" w:rsidRDefault="00810C3F" w:rsidP="005A76FB">
      <w:pPr>
        <w:spacing w:after="0" w:line="404" w:lineRule="exact"/>
        <w:ind w:left="194" w:firstLine="521"/>
        <w:rPr>
          <w:rFonts w:ascii="仿宋" w:eastAsia="仿宋" w:hAnsi="仿宋"/>
        </w:rPr>
      </w:pPr>
      <w:r>
        <w:rPr>
          <w:rFonts w:ascii="仿宋" w:eastAsia="仿宋" w:hAnsi="仿宋" w:cs="仿宋"/>
          <w:noProof/>
          <w:color w:val="000000"/>
          <w:spacing w:val="-3"/>
          <w:sz w:val="26"/>
        </w:rPr>
        <w:t>研究生在申请取得免修资格后可以取得相应学</w:t>
      </w:r>
      <w:r w:rsidRPr="00E3677F">
        <w:rPr>
          <w:rFonts w:ascii="仿宋" w:eastAsia="仿宋" w:hAnsi="仿宋" w:cs="仿宋"/>
          <w:noProof/>
          <w:color w:val="000000"/>
          <w:spacing w:val="-3"/>
          <w:sz w:val="26"/>
        </w:rPr>
        <w:t>分，成绩以</w:t>
      </w:r>
      <w:r w:rsidRPr="00E3677F">
        <w:rPr>
          <w:rFonts w:ascii="Times New Roman" w:eastAsia="仿宋" w:hAnsi="Times New Roman" w:cs="Times New Roman"/>
          <w:noProof/>
          <w:color w:val="000000"/>
          <w:spacing w:val="8"/>
          <w:sz w:val="26"/>
        </w:rPr>
        <w:t> </w:t>
      </w:r>
      <w:r w:rsidRPr="00E3677F">
        <w:rPr>
          <w:rFonts w:ascii="Times New Roman" w:hAnsi="Times New Roman" w:cs="Times New Roman"/>
          <w:noProof/>
          <w:color w:val="000000"/>
          <w:spacing w:val="6"/>
          <w:sz w:val="26"/>
        </w:rPr>
        <w:t>80 </w:t>
      </w:r>
      <w:r w:rsidRPr="00E3677F">
        <w:rPr>
          <w:rFonts w:ascii="仿宋" w:eastAsia="仿宋" w:hAnsi="仿宋" w:cs="仿宋"/>
          <w:noProof/>
          <w:color w:val="000000"/>
          <w:spacing w:val="-16"/>
          <w:sz w:val="26"/>
        </w:rPr>
        <w:t>分记，备注“免</w:t>
      </w:r>
    </w:p>
    <w:p w:rsidR="005A76FB" w:rsidRDefault="00D82560" w:rsidP="005A76FB">
      <w:pPr>
        <w:spacing w:after="0" w:line="240" w:lineRule="exact"/>
        <w:ind w:left="194" w:firstLine="521"/>
      </w:pPr>
    </w:p>
    <w:p w:rsidR="005A76FB" w:rsidRDefault="00810C3F" w:rsidP="005A76FB">
      <w:pPr>
        <w:spacing w:after="0" w:line="365" w:lineRule="exact"/>
        <w:ind w:left="194"/>
      </w:pPr>
      <w:r>
        <w:rPr>
          <w:rFonts w:ascii="仿宋" w:hAnsi="仿宋" w:cs="仿宋"/>
          <w:noProof/>
          <w:color w:val="000000"/>
          <w:w w:val="83"/>
          <w:sz w:val="26"/>
        </w:rPr>
        <w:t>修</w:t>
      </w:r>
      <w:r>
        <w:rPr>
          <w:rFonts w:ascii="仿宋" w:hAnsi="仿宋" w:cs="仿宋"/>
          <w:noProof/>
          <w:color w:val="000000"/>
          <w:w w:val="83"/>
          <w:sz w:val="26"/>
        </w:rPr>
        <w:t>”</w:t>
      </w:r>
      <w:r>
        <w:rPr>
          <w:rFonts w:ascii="仿宋" w:hAnsi="仿宋" w:cs="仿宋"/>
          <w:noProof/>
          <w:color w:val="000000"/>
          <w:w w:val="83"/>
          <w:sz w:val="26"/>
        </w:rPr>
        <w:t>。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384" w:lineRule="exact"/>
        <w:ind w:left="194"/>
      </w:pPr>
      <w:r>
        <w:rPr>
          <w:rFonts w:ascii="仿宋" w:hAnsi="仿宋" w:cs="仿宋"/>
          <w:noProof/>
          <w:color w:val="000000"/>
          <w:sz w:val="26"/>
        </w:rPr>
        <w:t>四、</w:t>
      </w:r>
      <w:r>
        <w:rPr>
          <w:rFonts w:ascii="Calibri" w:hAnsi="Calibri" w:cs="Calibri"/>
          <w:noProof/>
          <w:color w:val="000000"/>
          <w:w w:val="318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其他说明</w:t>
      </w:r>
    </w:p>
    <w:p w:rsidR="005A76FB" w:rsidRDefault="00D82560" w:rsidP="005A76FB">
      <w:pPr>
        <w:spacing w:after="0" w:line="240" w:lineRule="exact"/>
        <w:ind w:left="194"/>
      </w:pPr>
    </w:p>
    <w:p w:rsidR="005A76FB" w:rsidRPr="000E589B" w:rsidRDefault="00810C3F" w:rsidP="000E589B">
      <w:pPr>
        <w:spacing w:after="0" w:line="404" w:lineRule="exact"/>
        <w:ind w:left="194" w:firstLine="566"/>
        <w:rPr>
          <w:rFonts w:ascii="仿宋" w:eastAsia="仿宋" w:hAnsi="仿宋" w:cs="仿宋"/>
          <w:noProof/>
          <w:color w:val="000000"/>
          <w:sz w:val="26"/>
        </w:rPr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>
        <w:rPr>
          <w:rFonts w:ascii="Calibri" w:hAnsi="Calibri" w:cs="Calibri"/>
          <w:noProof/>
          <w:color w:val="000000"/>
          <w:spacing w:val="-21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申请免修的研究生须在规定时间内登陆研究生信息管理系统中</w:t>
      </w:r>
      <w:r w:rsidR="000E589B">
        <w:rPr>
          <w:rFonts w:ascii="仿宋" w:eastAsia="仿宋" w:hAnsi="仿宋" w:cs="仿宋"/>
          <w:noProof/>
          <w:color w:val="000000"/>
          <w:sz w:val="26"/>
        </w:rPr>
        <w:t>进行申请</w:t>
      </w:r>
      <w:r w:rsidR="000E589B">
        <w:rPr>
          <w:rFonts w:ascii="仿宋" w:eastAsia="仿宋" w:hAnsi="仿宋" w:cs="仿宋" w:hint="eastAsia"/>
          <w:noProof/>
          <w:color w:val="000000"/>
          <w:sz w:val="26"/>
        </w:rPr>
        <w:t>。</w:t>
      </w:r>
    </w:p>
    <w:p w:rsidR="005A76FB" w:rsidRDefault="00810C3F" w:rsidP="005A76FB">
      <w:pPr>
        <w:spacing w:after="0" w:line="404" w:lineRule="exact"/>
        <w:ind w:left="194" w:firstLine="566"/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2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>
        <w:rPr>
          <w:rFonts w:ascii="Calibri" w:hAnsi="Calibri" w:cs="Calibri"/>
          <w:noProof/>
          <w:color w:val="000000"/>
          <w:spacing w:val="-21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符合条件的研究生须在规定时间内完成申请，逾期不再受理；已选修研</w:t>
      </w:r>
    </w:p>
    <w:p w:rsidR="005A76FB" w:rsidRDefault="00D82560" w:rsidP="005A76FB">
      <w:pPr>
        <w:spacing w:after="0" w:line="240" w:lineRule="exact"/>
        <w:ind w:left="194" w:firstLine="566"/>
      </w:pPr>
    </w:p>
    <w:p w:rsidR="005A76FB" w:rsidRPr="00E3677F" w:rsidRDefault="00810C3F" w:rsidP="005A76FB">
      <w:pPr>
        <w:spacing w:after="0" w:line="364" w:lineRule="exact"/>
        <w:ind w:left="194"/>
        <w:rPr>
          <w:rFonts w:ascii="仿宋" w:eastAsia="仿宋" w:hAnsi="仿宋" w:cs="仿宋"/>
          <w:noProof/>
          <w:color w:val="000000"/>
          <w:sz w:val="26"/>
        </w:rPr>
      </w:pPr>
      <w:r w:rsidRPr="00E3677F">
        <w:rPr>
          <w:rFonts w:ascii="仿宋" w:eastAsia="仿宋" w:hAnsi="仿宋" w:cs="仿宋"/>
          <w:noProof/>
          <w:color w:val="000000"/>
          <w:sz w:val="26"/>
        </w:rPr>
        <w:t>究生第一外国语课程、参加课程学习的研究生，不得申请免修。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404" w:lineRule="exact"/>
        <w:ind w:left="194" w:firstLine="566"/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3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>
        <w:rPr>
          <w:rFonts w:ascii="Calibri" w:hAnsi="Calibri" w:cs="Calibri"/>
          <w:noProof/>
          <w:color w:val="000000"/>
          <w:spacing w:val="-21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5"/>
          <w:sz w:val="26"/>
        </w:rPr>
        <w:t>准予免修的研究生不允许再参加其课程考试，以免修成绩</w:t>
      </w:r>
      <w:r>
        <w:rPr>
          <w:rFonts w:ascii="Calibri" w:hAnsi="Calibri" w:cs="Calibri"/>
          <w:noProof/>
          <w:color w:val="000000"/>
          <w:spacing w:val="6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80</w:t>
      </w:r>
      <w:r>
        <w:rPr>
          <w:rFonts w:ascii="Calibri" w:hAnsi="Calibri" w:cs="Calibri"/>
          <w:noProof/>
          <w:color w:val="000000"/>
          <w:spacing w:val="8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分为准录入</w:t>
      </w:r>
    </w:p>
    <w:p w:rsidR="005A76FB" w:rsidRDefault="00D82560" w:rsidP="005A76FB">
      <w:pPr>
        <w:spacing w:after="0" w:line="240" w:lineRule="exact"/>
        <w:ind w:left="194" w:firstLine="566"/>
      </w:pPr>
    </w:p>
    <w:p w:rsidR="005A76FB" w:rsidRPr="00E3677F" w:rsidRDefault="00810C3F" w:rsidP="005A76FB">
      <w:pPr>
        <w:spacing w:after="0" w:line="364" w:lineRule="exact"/>
        <w:ind w:left="194"/>
        <w:rPr>
          <w:rFonts w:ascii="仿宋" w:eastAsia="仿宋" w:hAnsi="仿宋" w:cs="仿宋"/>
          <w:noProof/>
          <w:color w:val="000000"/>
          <w:spacing w:val="-5"/>
          <w:sz w:val="26"/>
        </w:rPr>
      </w:pPr>
      <w:r w:rsidRPr="00E3677F">
        <w:rPr>
          <w:rFonts w:ascii="仿宋" w:eastAsia="仿宋" w:hAnsi="仿宋" w:cs="仿宋"/>
          <w:noProof/>
          <w:color w:val="000000"/>
          <w:spacing w:val="-5"/>
          <w:sz w:val="26"/>
        </w:rPr>
        <w:t>研究生信息管理系统。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404" w:lineRule="exact"/>
        <w:ind w:left="194" w:firstLine="566"/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4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>
        <w:rPr>
          <w:rFonts w:ascii="Calibri" w:hAnsi="Calibri" w:cs="Calibri"/>
          <w:noProof/>
          <w:color w:val="000000"/>
          <w:spacing w:val="-21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除外语学院以外的硕士研究生，如参加硕士生入学统一考试时考试语种</w:t>
      </w:r>
    </w:p>
    <w:p w:rsidR="005A76FB" w:rsidRDefault="00D82560" w:rsidP="005A76FB">
      <w:pPr>
        <w:spacing w:after="0" w:line="240" w:lineRule="exact"/>
        <w:ind w:left="194" w:firstLine="566"/>
      </w:pPr>
    </w:p>
    <w:p w:rsidR="005A76FB" w:rsidRDefault="00810C3F" w:rsidP="005A76FB">
      <w:pPr>
        <w:spacing w:after="0" w:line="364" w:lineRule="exact"/>
        <w:ind w:left="194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为日语，研究生入学前的日语成绩满足办法中的其他条件（如全日制日语本科毕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404" w:lineRule="exact"/>
        <w:ind w:left="194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业（需提供毕业证和学位证书复印件）或在日语等级考试中已获日语一级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(N1)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证</w:t>
      </w:r>
    </w:p>
    <w:p w:rsidR="005A76FB" w:rsidRDefault="00D82560" w:rsidP="005A76FB">
      <w:pPr>
        <w:spacing w:after="0" w:line="240" w:lineRule="exact"/>
        <w:ind w:left="194"/>
      </w:pPr>
    </w:p>
    <w:p w:rsidR="005A76FB" w:rsidRDefault="00810C3F" w:rsidP="005A76FB">
      <w:pPr>
        <w:spacing w:after="0" w:line="384" w:lineRule="exact"/>
        <w:ind w:left="194"/>
        <w:sectPr w:rsidR="005A76FB" w:rsidSect="005A76FB">
          <w:type w:val="continuous"/>
          <w:pgSz w:w="11906" w:h="16841"/>
          <w:pgMar w:top="873" w:right="864" w:bottom="633" w:left="1224" w:header="0" w:footer="0" w:gutter="0"/>
          <w:cols w:space="720"/>
        </w:sectPr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书或在日语国家工作或学习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年（含）以上，允许免修《硕士生日语一外》课程；</w:t>
      </w:r>
    </w:p>
    <w:p w:rsidR="005A76FB" w:rsidRDefault="00810C3F" w:rsidP="005A76FB">
      <w:pPr>
        <w:spacing w:after="0" w:line="339" w:lineRule="exact"/>
        <w:ind w:left="62"/>
      </w:pPr>
      <w:bookmarkStart w:id="3" w:name="3"/>
      <w:bookmarkEnd w:id="3"/>
      <w:r>
        <w:rPr>
          <w:rFonts w:ascii="仿宋" w:eastAsia="仿宋" w:hAnsi="仿宋" w:cs="仿宋"/>
          <w:noProof/>
          <w:color w:val="000000"/>
          <w:sz w:val="26"/>
        </w:rPr>
        <w:lastRenderedPageBreak/>
        <w:t>博士研究生如全日制日语本科毕业或博士入学考试日语成绩达到</w:t>
      </w:r>
      <w:r>
        <w:rPr>
          <w:rFonts w:ascii="Calibri" w:hAnsi="Calibri" w:cs="Calibri"/>
          <w:noProof/>
          <w:color w:val="000000"/>
          <w:w w:val="196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70</w:t>
      </w:r>
      <w:r>
        <w:rPr>
          <w:rFonts w:ascii="Calibri" w:hAnsi="Calibri" w:cs="Calibri"/>
          <w:noProof/>
          <w:color w:val="000000"/>
          <w:w w:val="197"/>
          <w:sz w:val="26"/>
        </w:rPr>
        <w:t> </w:t>
      </w:r>
      <w:r>
        <w:rPr>
          <w:rFonts w:ascii="仿宋" w:eastAsia="仿宋" w:hAnsi="仿宋" w:cs="仿宋"/>
          <w:noProof/>
          <w:color w:val="000000"/>
          <w:sz w:val="26"/>
        </w:rPr>
        <w:t>分或在日语</w:t>
      </w:r>
    </w:p>
    <w:p w:rsidR="005A76FB" w:rsidRDefault="00D82560" w:rsidP="005A76FB">
      <w:pPr>
        <w:spacing w:after="0" w:line="240" w:lineRule="exact"/>
        <w:ind w:left="62"/>
      </w:pPr>
    </w:p>
    <w:p w:rsidR="005A76FB" w:rsidRDefault="00810C3F" w:rsidP="005A76FB">
      <w:pPr>
        <w:spacing w:after="0" w:line="384" w:lineRule="exact"/>
        <w:ind w:left="62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等级考试中已获日语一级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(N1)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证书或在日语国家工作或学习</w:t>
      </w:r>
      <w:r>
        <w:rPr>
          <w:rFonts w:ascii="Calibri" w:hAnsi="Calibri" w:cs="Calibri"/>
          <w:noProof/>
          <w:color w:val="000000"/>
          <w:spacing w:val="5"/>
          <w:sz w:val="26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1</w:t>
      </w:r>
      <w:r>
        <w:rPr>
          <w:rFonts w:ascii="Calibri" w:hAnsi="Calibri" w:cs="Calibri"/>
          <w:noProof/>
          <w:color w:val="000000"/>
          <w:spacing w:val="7"/>
          <w:sz w:val="26"/>
        </w:rPr>
        <w:t> </w:t>
      </w:r>
      <w:r>
        <w:rPr>
          <w:rFonts w:ascii="仿宋" w:eastAsia="仿宋" w:hAnsi="仿宋" w:cs="仿宋"/>
          <w:noProof/>
          <w:color w:val="000000"/>
          <w:spacing w:val="-1"/>
          <w:sz w:val="26"/>
        </w:rPr>
        <w:t>年（含）以上，允</w:t>
      </w:r>
    </w:p>
    <w:p w:rsidR="005A76FB" w:rsidRDefault="00D82560" w:rsidP="005A76FB">
      <w:pPr>
        <w:spacing w:after="0" w:line="240" w:lineRule="exact"/>
        <w:ind w:left="62"/>
      </w:pPr>
    </w:p>
    <w:p w:rsidR="005A76FB" w:rsidRPr="00E3677F" w:rsidRDefault="00810C3F" w:rsidP="005A76FB">
      <w:pPr>
        <w:spacing w:after="0" w:line="364" w:lineRule="exact"/>
        <w:ind w:left="62"/>
        <w:rPr>
          <w:rFonts w:ascii="仿宋" w:eastAsia="仿宋" w:hAnsi="仿宋" w:cs="仿宋"/>
          <w:noProof/>
          <w:color w:val="000000"/>
          <w:sz w:val="26"/>
        </w:rPr>
      </w:pPr>
      <w:r w:rsidRPr="00E3677F">
        <w:rPr>
          <w:rFonts w:ascii="仿宋" w:eastAsia="仿宋" w:hAnsi="仿宋" w:cs="仿宋"/>
          <w:noProof/>
          <w:color w:val="000000"/>
          <w:sz w:val="26"/>
        </w:rPr>
        <w:t>许免修《博士生日语一外》课程；其他参照本管理办法执行。</w:t>
      </w:r>
    </w:p>
    <w:p w:rsidR="005A76FB" w:rsidRDefault="00D82560" w:rsidP="005A76FB">
      <w:pPr>
        <w:spacing w:after="0" w:line="240" w:lineRule="exact"/>
        <w:ind w:left="62"/>
      </w:pPr>
    </w:p>
    <w:p w:rsidR="005A76FB" w:rsidRPr="00E3677F" w:rsidRDefault="00810C3F" w:rsidP="005A76FB">
      <w:pPr>
        <w:spacing w:after="0" w:line="404" w:lineRule="exact"/>
        <w:ind w:left="62" w:firstLine="566"/>
        <w:rPr>
          <w:rFonts w:ascii="仿宋" w:eastAsia="仿宋" w:hAnsi="仿宋" w:cs="仿宋"/>
          <w:noProof/>
          <w:color w:val="000000"/>
          <w:spacing w:val="-1"/>
          <w:sz w:val="26"/>
        </w:rPr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5</w:t>
      </w:r>
      <w:r>
        <w:rPr>
          <w:rFonts w:ascii="仿宋" w:hAnsi="仿宋" w:cs="仿宋"/>
          <w:noProof/>
          <w:color w:val="000000"/>
          <w:spacing w:val="-1"/>
          <w:sz w:val="26"/>
        </w:rPr>
        <w:t>、</w:t>
      </w:r>
      <w:r>
        <w:rPr>
          <w:rFonts w:ascii="Calibri" w:hAnsi="Calibri" w:cs="Calibri"/>
          <w:noProof/>
          <w:color w:val="000000"/>
          <w:spacing w:val="-21"/>
          <w:sz w:val="26"/>
        </w:rPr>
        <w:t> </w:t>
      </w:r>
      <w:r w:rsidRPr="00E3677F">
        <w:rPr>
          <w:rFonts w:ascii="仿宋" w:eastAsia="仿宋" w:hAnsi="仿宋" w:cs="仿宋"/>
          <w:noProof/>
          <w:color w:val="000000"/>
          <w:spacing w:val="-1"/>
          <w:sz w:val="26"/>
        </w:rPr>
        <w:t>本规定自公布之日起执行，解释权在研究生院。</w:t>
      </w:r>
    </w:p>
    <w:p w:rsidR="005A76FB" w:rsidRPr="00E3677F" w:rsidRDefault="00D82560" w:rsidP="005A76FB">
      <w:pPr>
        <w:spacing w:after="0" w:line="240" w:lineRule="exact"/>
        <w:ind w:left="62" w:firstLine="566"/>
        <w:rPr>
          <w:rFonts w:ascii="仿宋" w:eastAsia="仿宋" w:hAnsi="仿宋" w:cs="仿宋"/>
          <w:noProof/>
          <w:color w:val="000000"/>
          <w:spacing w:val="-1"/>
          <w:sz w:val="26"/>
        </w:rPr>
      </w:pPr>
    </w:p>
    <w:p w:rsidR="005A76FB" w:rsidRDefault="00D82560" w:rsidP="005A76FB">
      <w:pPr>
        <w:spacing w:after="0" w:line="240" w:lineRule="exact"/>
        <w:ind w:left="62" w:firstLine="566"/>
      </w:pPr>
    </w:p>
    <w:p w:rsidR="005A76FB" w:rsidRDefault="00810C3F" w:rsidP="005A76FB">
      <w:pPr>
        <w:spacing w:after="0" w:line="436" w:lineRule="exact"/>
        <w:ind w:left="62" w:firstLine="5857"/>
      </w:pPr>
      <w:r>
        <w:rPr>
          <w:rFonts w:ascii="仿宋" w:eastAsia="仿宋" w:hAnsi="仿宋" w:cs="仿宋"/>
          <w:noProof/>
          <w:color w:val="000000"/>
          <w:spacing w:val="-1"/>
          <w:sz w:val="26"/>
        </w:rPr>
        <w:t>北京林业大学</w:t>
      </w:r>
    </w:p>
    <w:p w:rsidR="005A76FB" w:rsidRDefault="00D82560" w:rsidP="005A76FB">
      <w:pPr>
        <w:spacing w:after="0" w:line="240" w:lineRule="exact"/>
        <w:ind w:left="62" w:firstLine="5857"/>
      </w:pPr>
    </w:p>
    <w:p w:rsidR="005A76FB" w:rsidRDefault="00B44D20" w:rsidP="00E3677F">
      <w:pPr>
        <w:spacing w:after="0" w:line="404" w:lineRule="exact"/>
        <w:ind w:firstLineChars="2250" w:firstLine="5805"/>
      </w:pPr>
      <w:r>
        <w:rPr>
          <w:rFonts w:ascii="Times New Roman" w:hAnsi="Times New Roman" w:cs="Times New Roman"/>
          <w:noProof/>
          <w:color w:val="000000"/>
          <w:spacing w:val="-1"/>
          <w:sz w:val="26"/>
        </w:rPr>
        <w:t>20</w:t>
      </w:r>
      <w:r w:rsidR="00B32A1A">
        <w:rPr>
          <w:rFonts w:ascii="Times New Roman" w:hAnsi="Times New Roman" w:cs="Times New Roman" w:hint="eastAsia"/>
          <w:noProof/>
          <w:color w:val="000000"/>
          <w:spacing w:val="-1"/>
          <w:sz w:val="26"/>
        </w:rPr>
        <w:t>2</w:t>
      </w:r>
      <w:r w:rsidR="00763539">
        <w:rPr>
          <w:rFonts w:ascii="Times New Roman" w:hAnsi="Times New Roman" w:cs="Times New Roman" w:hint="eastAsia"/>
          <w:noProof/>
          <w:color w:val="000000"/>
          <w:spacing w:val="-1"/>
          <w:sz w:val="26"/>
        </w:rPr>
        <w:t>3</w:t>
      </w:r>
      <w:r w:rsidR="00810C3F">
        <w:rPr>
          <w:rFonts w:ascii="仿宋" w:eastAsia="仿宋" w:hAnsi="仿宋" w:cs="仿宋"/>
          <w:noProof/>
          <w:color w:val="000000"/>
          <w:spacing w:val="-1"/>
          <w:sz w:val="26"/>
        </w:rPr>
        <w:t>年</w:t>
      </w:r>
      <w:r w:rsidR="00810C3F">
        <w:rPr>
          <w:rFonts w:ascii="Calibri" w:hAnsi="Calibri" w:cs="Calibri"/>
          <w:noProof/>
          <w:color w:val="000000"/>
          <w:spacing w:val="7"/>
          <w:sz w:val="26"/>
        </w:rPr>
        <w:t> </w:t>
      </w:r>
      <w:r w:rsidR="00810C3F">
        <w:rPr>
          <w:rFonts w:ascii="Times New Roman" w:hAnsi="Times New Roman" w:cs="Times New Roman"/>
          <w:noProof/>
          <w:color w:val="000000"/>
          <w:spacing w:val="-1"/>
          <w:sz w:val="26"/>
        </w:rPr>
        <w:t>9</w:t>
      </w:r>
      <w:r w:rsidR="00810C3F">
        <w:rPr>
          <w:rFonts w:ascii="Calibri" w:hAnsi="Calibri" w:cs="Calibri"/>
          <w:noProof/>
          <w:color w:val="000000"/>
          <w:spacing w:val="5"/>
          <w:sz w:val="26"/>
        </w:rPr>
        <w:t> </w:t>
      </w:r>
      <w:r w:rsidR="00810C3F">
        <w:rPr>
          <w:rFonts w:ascii="仿宋" w:eastAsia="仿宋" w:hAnsi="仿宋" w:cs="仿宋"/>
          <w:noProof/>
          <w:color w:val="000000"/>
          <w:spacing w:val="-1"/>
          <w:sz w:val="26"/>
        </w:rPr>
        <w:t>月</w:t>
      </w:r>
      <w:r w:rsidR="00E3677F">
        <w:rPr>
          <w:rFonts w:ascii="仿宋" w:eastAsia="仿宋" w:hAnsi="仿宋" w:cs="仿宋" w:hint="eastAsia"/>
          <w:noProof/>
          <w:color w:val="000000"/>
          <w:spacing w:val="-1"/>
          <w:sz w:val="26"/>
        </w:rPr>
        <w:t>修订</w:t>
      </w:r>
    </w:p>
    <w:sectPr w:rsidR="005A76FB" w:rsidSect="000D1471">
      <w:type w:val="continuous"/>
      <w:pgSz w:w="11906" w:h="16842"/>
      <w:pgMar w:top="1215" w:right="996" w:bottom="975" w:left="1356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60" w:rsidRDefault="00D82560">
      <w:pPr>
        <w:spacing w:after="0" w:line="240" w:lineRule="auto"/>
      </w:pPr>
      <w:r>
        <w:separator/>
      </w:r>
    </w:p>
  </w:endnote>
  <w:endnote w:type="continuationSeparator" w:id="0">
    <w:p w:rsidR="00D82560" w:rsidRDefault="00D8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60" w:rsidRDefault="00D82560">
      <w:pPr>
        <w:spacing w:after="0" w:line="240" w:lineRule="auto"/>
      </w:pPr>
      <w:r>
        <w:separator/>
      </w:r>
    </w:p>
  </w:footnote>
  <w:footnote w:type="continuationSeparator" w:id="0">
    <w:p w:rsidR="00D82560" w:rsidRDefault="00D82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E589B"/>
    <w:rsid w:val="00310A65"/>
    <w:rsid w:val="00325E2F"/>
    <w:rsid w:val="00763539"/>
    <w:rsid w:val="007F1C1F"/>
    <w:rsid w:val="007F6FBA"/>
    <w:rsid w:val="00810C3F"/>
    <w:rsid w:val="00A6747B"/>
    <w:rsid w:val="00AA15BC"/>
    <w:rsid w:val="00AC0025"/>
    <w:rsid w:val="00B32A1A"/>
    <w:rsid w:val="00B44D20"/>
    <w:rsid w:val="00CA71EC"/>
    <w:rsid w:val="00D82560"/>
    <w:rsid w:val="00E3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1121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晚摘</dc:creator>
  <cp:lastModifiedBy>晚摘</cp:lastModifiedBy>
  <cp:revision>2</cp:revision>
  <cp:lastPrinted>2022-08-30T06:35:00Z</cp:lastPrinted>
  <dcterms:created xsi:type="dcterms:W3CDTF">2023-09-05T03:37:00Z</dcterms:created>
  <dcterms:modified xsi:type="dcterms:W3CDTF">2023-09-05T03:37:00Z</dcterms:modified>
</cp:coreProperties>
</file>