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35C" w:rsidRPr="00026ECB" w:rsidRDefault="0058135C" w:rsidP="0058135C">
      <w:pPr>
        <w:pStyle w:val="a3"/>
        <w:jc w:val="center"/>
        <w:rPr>
          <w:rFonts w:ascii="微软雅黑" w:eastAsia="微软雅黑" w:hAnsi="微软雅黑"/>
          <w:sz w:val="24"/>
          <w:szCs w:val="24"/>
        </w:rPr>
      </w:pPr>
    </w:p>
    <w:p w:rsidR="0058135C" w:rsidRPr="00026ECB" w:rsidRDefault="0058135C" w:rsidP="0058135C">
      <w:pPr>
        <w:pStyle w:val="a3"/>
        <w:spacing w:line="30" w:lineRule="exact"/>
        <w:ind w:left="189"/>
        <w:jc w:val="center"/>
        <w:rPr>
          <w:rFonts w:ascii="微软雅黑" w:eastAsia="微软雅黑" w:hAnsi="微软雅黑"/>
          <w:sz w:val="24"/>
          <w:szCs w:val="24"/>
        </w:rPr>
      </w:pPr>
    </w:p>
    <w:tbl>
      <w:tblPr>
        <w:tblStyle w:val="a5"/>
        <w:tblpPr w:leftFromText="180" w:rightFromText="180" w:vertAnchor="text" w:horzAnchor="page" w:tblpX="2442" w:tblpY="1323"/>
        <w:tblOverlap w:val="never"/>
        <w:tblW w:w="12216" w:type="dxa"/>
        <w:tblLayout w:type="fixed"/>
        <w:tblLook w:val="04A0" w:firstRow="1" w:lastRow="0" w:firstColumn="1" w:lastColumn="0" w:noHBand="0" w:noVBand="1"/>
      </w:tblPr>
      <w:tblGrid>
        <w:gridCol w:w="12216"/>
      </w:tblGrid>
      <w:tr w:rsidR="0058135C" w:rsidRPr="00026ECB" w:rsidTr="0058135C">
        <w:trPr>
          <w:trHeight w:val="836"/>
        </w:trPr>
        <w:tc>
          <w:tcPr>
            <w:tcW w:w="12216" w:type="dxa"/>
          </w:tcPr>
          <w:p w:rsidR="0058135C" w:rsidRPr="00026ECB" w:rsidRDefault="0058135C" w:rsidP="0058135C">
            <w:pPr>
              <w:pStyle w:val="1"/>
              <w:jc w:val="left"/>
              <w:outlineLvl w:val="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bookmarkStart w:id="0" w:name="_GoBack"/>
            <w:r w:rsidRPr="0058135C">
              <w:rPr>
                <w:rFonts w:ascii="微软雅黑" w:eastAsia="微软雅黑" w:hAnsi="微软雅黑"/>
                <w:b/>
                <w:color w:val="000000" w:themeColor="text1"/>
                <w:sz w:val="28"/>
                <w:szCs w:val="24"/>
              </w:rPr>
              <w:t>办理副导师聘任及转导师流程</w:t>
            </w:r>
            <w:bookmarkEnd w:id="0"/>
          </w:p>
        </w:tc>
      </w:tr>
      <w:tr w:rsidR="0058135C" w:rsidRPr="00026ECB" w:rsidTr="0058135C">
        <w:trPr>
          <w:trHeight w:val="847"/>
        </w:trPr>
        <w:tc>
          <w:tcPr>
            <w:tcW w:w="12216" w:type="dxa"/>
          </w:tcPr>
          <w:p w:rsidR="0058135C" w:rsidRPr="0058135C" w:rsidRDefault="0058135C" w:rsidP="0058135C">
            <w:pPr>
              <w:pStyle w:val="1"/>
              <w:numPr>
                <w:ilvl w:val="0"/>
                <w:numId w:val="1"/>
              </w:numPr>
              <w:outlineLvl w:val="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813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申请者在研究生院网站一下载中心一学位表格处下栽《副导师审批表》或《转导师</w:t>
            </w:r>
            <w:r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  <w:lang w:eastAsia="zh-CN"/>
              </w:rPr>
              <w:t>申请</w:t>
            </w:r>
            <w:r w:rsidRPr="005813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表</w:t>
            </w:r>
            <w:r w:rsidRPr="0058135C">
              <w:rPr>
                <w:rFonts w:ascii="微软雅黑" w:eastAsia="微软雅黑" w:hAnsi="微软雅黑"/>
                <w:color w:val="000000" w:themeColor="text1"/>
                <w:w w:val="80"/>
                <w:sz w:val="24"/>
                <w:szCs w:val="24"/>
              </w:rPr>
              <w:t>》；</w:t>
            </w:r>
          </w:p>
        </w:tc>
      </w:tr>
      <w:tr w:rsidR="0058135C" w:rsidRPr="00026ECB" w:rsidTr="0058135C">
        <w:trPr>
          <w:trHeight w:val="999"/>
        </w:trPr>
        <w:tc>
          <w:tcPr>
            <w:tcW w:w="12216" w:type="dxa"/>
          </w:tcPr>
          <w:p w:rsidR="0058135C" w:rsidRPr="0058135C" w:rsidRDefault="0058135C" w:rsidP="0058135C">
            <w:pPr>
              <w:pStyle w:val="a6"/>
              <w:numPr>
                <w:ilvl w:val="0"/>
                <w:numId w:val="1"/>
              </w:numPr>
              <w:tabs>
                <w:tab w:val="left" w:pos="638"/>
              </w:tabs>
              <w:spacing w:before="13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813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学位办审查表格材料，填写研究生院意见；</w:t>
            </w:r>
          </w:p>
        </w:tc>
      </w:tr>
      <w:tr w:rsidR="0058135C" w:rsidRPr="00026ECB" w:rsidTr="0058135C">
        <w:trPr>
          <w:trHeight w:val="817"/>
        </w:trPr>
        <w:tc>
          <w:tcPr>
            <w:tcW w:w="12216" w:type="dxa"/>
          </w:tcPr>
          <w:p w:rsidR="0058135C" w:rsidRPr="0058135C" w:rsidRDefault="0058135C" w:rsidP="0058135C">
            <w:pPr>
              <w:pStyle w:val="a6"/>
              <w:numPr>
                <w:ilvl w:val="0"/>
                <w:numId w:val="1"/>
              </w:numPr>
              <w:tabs>
                <w:tab w:val="left" w:pos="640"/>
              </w:tabs>
              <w:spacing w:before="8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8135C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为聘任副导师制作副导师聘书；为转导师申请者在研究生系统更换导师。</w:t>
            </w:r>
          </w:p>
        </w:tc>
      </w:tr>
    </w:tbl>
    <w:p w:rsidR="00C71095" w:rsidRPr="0058135C" w:rsidRDefault="00C71095" w:rsidP="0058135C"/>
    <w:sectPr w:rsidR="00C71095" w:rsidRPr="0058135C" w:rsidSect="00DC5CB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72E5"/>
    <w:multiLevelType w:val="singleLevel"/>
    <w:tmpl w:val="0B6B72E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C4"/>
    <w:rsid w:val="00216018"/>
    <w:rsid w:val="00260FB6"/>
    <w:rsid w:val="003C153B"/>
    <w:rsid w:val="004C1973"/>
    <w:rsid w:val="00503AC4"/>
    <w:rsid w:val="0058135C"/>
    <w:rsid w:val="005E6C9D"/>
    <w:rsid w:val="006E2FE5"/>
    <w:rsid w:val="007C0AFF"/>
    <w:rsid w:val="008D479B"/>
    <w:rsid w:val="00BD2E8E"/>
    <w:rsid w:val="00C71095"/>
    <w:rsid w:val="00C82CE2"/>
    <w:rsid w:val="00D6456D"/>
    <w:rsid w:val="00DC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1B4E"/>
  <w15:chartTrackingRefBased/>
  <w15:docId w15:val="{476FC6DD-32C7-4A86-BA00-63431771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03AC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rsid w:val="0058135C"/>
    <w:pPr>
      <w:spacing w:before="64"/>
      <w:ind w:left="3633"/>
      <w:outlineLvl w:val="0"/>
    </w:pPr>
    <w:rPr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3AC4"/>
    <w:rPr>
      <w:sz w:val="29"/>
      <w:szCs w:val="29"/>
    </w:rPr>
  </w:style>
  <w:style w:type="character" w:customStyle="1" w:styleId="a4">
    <w:name w:val="正文文本 字符"/>
    <w:basedOn w:val="a0"/>
    <w:link w:val="a3"/>
    <w:uiPriority w:val="1"/>
    <w:rsid w:val="00503AC4"/>
    <w:rPr>
      <w:rFonts w:ascii="宋体" w:eastAsia="宋体" w:hAnsi="宋体" w:cs="宋体"/>
      <w:kern w:val="0"/>
      <w:sz w:val="29"/>
      <w:szCs w:val="29"/>
      <w:lang w:eastAsia="en-US"/>
    </w:rPr>
  </w:style>
  <w:style w:type="paragraph" w:customStyle="1" w:styleId="TableParagraph">
    <w:name w:val="Table Paragraph"/>
    <w:basedOn w:val="a"/>
    <w:uiPriority w:val="1"/>
    <w:qFormat/>
    <w:rsid w:val="00503AC4"/>
  </w:style>
  <w:style w:type="character" w:customStyle="1" w:styleId="10">
    <w:name w:val="标题 1 字符"/>
    <w:basedOn w:val="a0"/>
    <w:link w:val="1"/>
    <w:uiPriority w:val="1"/>
    <w:rsid w:val="0058135C"/>
    <w:rPr>
      <w:rFonts w:ascii="宋体" w:eastAsia="宋体" w:hAnsi="宋体" w:cs="宋体"/>
      <w:kern w:val="0"/>
      <w:sz w:val="33"/>
      <w:szCs w:val="33"/>
      <w:lang w:eastAsia="en-US"/>
    </w:rPr>
  </w:style>
  <w:style w:type="table" w:styleId="a5">
    <w:name w:val="Table Grid"/>
    <w:basedOn w:val="a1"/>
    <w:rsid w:val="0058135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58135C"/>
    <w:pPr>
      <w:spacing w:before="199"/>
      <w:ind w:left="305" w:hanging="3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2018-11-30T08:18:00Z</dcterms:created>
  <dcterms:modified xsi:type="dcterms:W3CDTF">2018-11-30T08:18:00Z</dcterms:modified>
</cp:coreProperties>
</file>