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35" w:afterLines="100" w:line="560" w:lineRule="exact"/>
        <w:jc w:val="left"/>
        <w:rPr>
          <w:rFonts w:ascii="宋体" w:hAnsi="宋体" w:eastAsia="宋体" w:cs="宋体"/>
          <w:kern w:val="0"/>
          <w:szCs w:val="32"/>
          <w:highlight w:val="none"/>
        </w:rPr>
      </w:pPr>
      <w:r>
        <w:rPr>
          <w:rFonts w:hint="eastAsia" w:ascii="宋体" w:hAnsi="宋体" w:eastAsia="宋体" w:cs="宋体"/>
          <w:kern w:val="0"/>
          <w:szCs w:val="32"/>
          <w:highlight w:val="none"/>
        </w:rPr>
        <w:t>附件１</w:t>
      </w:r>
    </w:p>
    <w:p>
      <w:pPr>
        <w:widowControl/>
        <w:spacing w:line="700" w:lineRule="exact"/>
        <w:jc w:val="center"/>
        <w:rPr>
          <w:rFonts w:hint="eastAsia" w:ascii="小标宋" w:hAnsi="黑体" w:eastAsia="小标宋" w:cs="宋体"/>
          <w:kern w:val="0"/>
          <w:sz w:val="44"/>
          <w:szCs w:val="44"/>
          <w:highlight w:val="none"/>
        </w:rPr>
      </w:pPr>
    </w:p>
    <w:p>
      <w:pPr>
        <w:widowControl/>
        <w:spacing w:line="700" w:lineRule="exact"/>
        <w:jc w:val="center"/>
        <w:rPr>
          <w:rFonts w:hint="default" w:ascii="小标宋" w:hAnsi="黑体" w:eastAsia="小标宋" w:cs="宋体"/>
          <w:kern w:val="0"/>
          <w:sz w:val="44"/>
          <w:szCs w:val="44"/>
          <w:highlight w:val="none"/>
          <w:lang w:val="en-US" w:eastAsia="zh-CN"/>
        </w:rPr>
      </w:pPr>
      <w:commentRangeStart w:id="0"/>
      <w:r>
        <w:rPr>
          <w:rFonts w:hint="eastAsia" w:ascii="小标宋" w:hAnsi="黑体" w:eastAsia="小标宋" w:cs="宋体"/>
          <w:kern w:val="0"/>
          <w:sz w:val="44"/>
          <w:szCs w:val="44"/>
          <w:highlight w:val="none"/>
        </w:rPr>
        <w:t>北京林业大学—X</w:t>
      </w:r>
      <w:r>
        <w:rPr>
          <w:rFonts w:ascii="小标宋" w:hAnsi="黑体" w:eastAsia="小标宋" w:cs="宋体"/>
          <w:kern w:val="0"/>
          <w:sz w:val="44"/>
          <w:szCs w:val="44"/>
          <w:highlight w:val="none"/>
        </w:rPr>
        <w:t>XXXXX</w:t>
      </w:r>
      <w:r>
        <w:rPr>
          <w:rFonts w:hint="eastAsia" w:ascii="小标宋" w:hAnsi="黑体" w:eastAsia="小标宋" w:cs="宋体"/>
          <w:kern w:val="0"/>
          <w:sz w:val="44"/>
          <w:szCs w:val="44"/>
          <w:highlight w:val="none"/>
          <w:lang w:eastAsia="zh-CN"/>
        </w:rPr>
        <w:t>（</w:t>
      </w:r>
      <w:r>
        <w:rPr>
          <w:rFonts w:hint="eastAsia" w:ascii="小标宋" w:hAnsi="黑体" w:eastAsia="小标宋" w:cs="宋体"/>
          <w:kern w:val="0"/>
          <w:sz w:val="44"/>
          <w:szCs w:val="44"/>
          <w:highlight w:val="none"/>
          <w:lang w:val="en-US" w:eastAsia="zh-CN"/>
        </w:rPr>
        <w:t>合作单位全称）</w:t>
      </w:r>
    </w:p>
    <w:p>
      <w:pPr>
        <w:widowControl/>
        <w:spacing w:line="700" w:lineRule="exact"/>
        <w:jc w:val="center"/>
        <w:rPr>
          <w:rFonts w:ascii="小标宋" w:hAnsi="黑体" w:eastAsia="小标宋" w:cs="宋体"/>
          <w:kern w:val="0"/>
          <w:sz w:val="44"/>
          <w:szCs w:val="44"/>
          <w:highlight w:val="none"/>
        </w:rPr>
      </w:pPr>
      <w:r>
        <w:rPr>
          <w:rFonts w:hint="eastAsia" w:ascii="小标宋" w:hAnsi="黑体" w:eastAsia="小标宋" w:cs="宋体"/>
          <w:kern w:val="0"/>
          <w:sz w:val="44"/>
          <w:szCs w:val="44"/>
          <w:highlight w:val="none"/>
        </w:rPr>
        <w:t>研究生联合培养基地协议</w:t>
      </w:r>
      <w:commentRangeEnd w:id="0"/>
      <w:r>
        <w:rPr>
          <w:highlight w:val="none"/>
        </w:rPr>
        <w:commentReference w:id="0"/>
      </w:r>
    </w:p>
    <w:p>
      <w:pPr>
        <w:widowControl/>
        <w:spacing w:line="560" w:lineRule="exact"/>
        <w:jc w:val="center"/>
        <w:rPr>
          <w:rFonts w:ascii="小标宋" w:hAnsi="黑体" w:eastAsia="小标宋" w:cs="宋体"/>
          <w:kern w:val="0"/>
          <w:szCs w:val="32"/>
          <w:highlight w:val="none"/>
        </w:rPr>
      </w:pPr>
    </w:p>
    <w:p>
      <w:pPr>
        <w:widowControl/>
        <w:spacing w:line="560" w:lineRule="exact"/>
        <w:jc w:val="center"/>
        <w:rPr>
          <w:rFonts w:ascii="小标宋" w:hAnsi="黑体" w:eastAsia="小标宋" w:cs="宋体"/>
          <w:kern w:val="0"/>
          <w:szCs w:val="32"/>
          <w:highlight w:val="none"/>
        </w:rPr>
      </w:pPr>
    </w:p>
    <w:p>
      <w:pPr>
        <w:widowControl/>
        <w:spacing w:line="560" w:lineRule="exact"/>
        <w:jc w:val="center"/>
        <w:rPr>
          <w:rFonts w:ascii="小标宋" w:hAnsi="黑体" w:eastAsia="小标宋" w:cs="宋体"/>
          <w:kern w:val="0"/>
          <w:szCs w:val="32"/>
          <w:highlight w:val="none"/>
        </w:rPr>
      </w:pPr>
    </w:p>
    <w:p>
      <w:pPr>
        <w:widowControl/>
        <w:spacing w:line="560" w:lineRule="exact"/>
        <w:jc w:val="center"/>
        <w:rPr>
          <w:rFonts w:ascii="小标宋" w:hAnsi="黑体" w:eastAsia="小标宋" w:cs="宋体"/>
          <w:kern w:val="0"/>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Cs w:val="32"/>
          <w:highlight w:val="none"/>
          <w:lang w:eastAsia="zh-CN"/>
        </w:rPr>
      </w:pPr>
      <w:r>
        <w:rPr>
          <w:rFonts w:hint="eastAsia" w:ascii="黑体" w:hAnsi="黑体" w:eastAsia="黑体" w:cs="黑体"/>
          <w:bCs/>
          <w:kern w:val="0"/>
          <w:szCs w:val="32"/>
          <w:highlight w:val="none"/>
        </w:rPr>
        <w:t>甲方：北京林业大学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Cs w:val="32"/>
          <w:highlight w:val="none"/>
        </w:rPr>
      </w:pPr>
      <w:r>
        <w:rPr>
          <w:rFonts w:hint="eastAsia" w:ascii="黑体" w:hAnsi="黑体" w:eastAsia="黑体" w:cs="黑体"/>
          <w:bCs/>
          <w:kern w:val="0"/>
          <w:szCs w:val="32"/>
          <w:highlight w:val="none"/>
        </w:rPr>
        <w:t>通讯地址：北京市海淀区清华东路35号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Cs w:val="32"/>
          <w:highlight w:val="none"/>
        </w:rPr>
      </w:pPr>
      <w:r>
        <w:rPr>
          <w:rFonts w:hint="eastAsia" w:ascii="黑体" w:hAnsi="黑体" w:eastAsia="黑体" w:cs="黑体"/>
          <w:bCs/>
          <w:kern w:val="0"/>
          <w:szCs w:val="32"/>
          <w:highlight w:val="none"/>
        </w:rPr>
        <w:t>邮编：100083</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Cs w:val="32"/>
          <w:highlight w:val="none"/>
        </w:rPr>
      </w:pPr>
    </w:p>
    <w:p>
      <w:pPr>
        <w:keepNext w:val="0"/>
        <w:keepLines w:val="0"/>
        <w:pageBreakBefore w:val="0"/>
        <w:widowControl/>
        <w:kinsoku/>
        <w:wordWrap/>
        <w:overflowPunct/>
        <w:topLinePunct w:val="0"/>
        <w:autoSpaceDE/>
        <w:autoSpaceDN/>
        <w:bidi w:val="0"/>
        <w:adjustRightInd/>
        <w:snapToGrid/>
        <w:spacing w:before="217" w:beforeLines="50" w:line="560" w:lineRule="exact"/>
        <w:ind w:firstLine="640" w:firstLineChars="200"/>
        <w:textAlignment w:val="auto"/>
        <w:rPr>
          <w:rFonts w:hint="eastAsia" w:ascii="黑体" w:hAnsi="黑体" w:eastAsia="黑体" w:cs="黑体"/>
          <w:bCs/>
          <w:kern w:val="0"/>
          <w:szCs w:val="32"/>
          <w:highlight w:val="none"/>
        </w:rPr>
      </w:pPr>
      <w:r>
        <w:rPr>
          <w:rFonts w:hint="eastAsia" w:ascii="黑体" w:hAnsi="黑体" w:eastAsia="黑体" w:cs="黑体"/>
          <w:bCs/>
          <w:kern w:val="0"/>
          <w:szCs w:val="32"/>
          <w:highlight w:val="none"/>
        </w:rPr>
        <w:t>乙方：</w:t>
      </w:r>
      <w:r>
        <w:rPr>
          <w:rFonts w:hint="eastAsia" w:ascii="黑体" w:hAnsi="黑体" w:eastAsia="黑体" w:cs="黑体"/>
          <w:highlight w:val="none"/>
        </w:rPr>
        <w:t>XXXXXX</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Cs w:val="32"/>
          <w:highlight w:val="none"/>
        </w:rPr>
      </w:pPr>
      <w:r>
        <w:rPr>
          <w:rFonts w:hint="eastAsia" w:ascii="黑体" w:hAnsi="黑体" w:eastAsia="黑体" w:cs="黑体"/>
          <w:bCs/>
          <w:kern w:val="0"/>
          <w:szCs w:val="32"/>
          <w:highlight w:val="none"/>
        </w:rPr>
        <w:t>通讯地址：XX省XX市XX区（县）XX路XX号XX</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Cs w:val="32"/>
          <w:highlight w:val="none"/>
        </w:rPr>
      </w:pPr>
      <w:r>
        <w:rPr>
          <w:rFonts w:hint="eastAsia" w:ascii="黑体" w:hAnsi="黑体" w:eastAsia="黑体" w:cs="黑体"/>
          <w:bCs/>
          <w:kern w:val="0"/>
          <w:szCs w:val="32"/>
          <w:highlight w:val="none"/>
        </w:rPr>
        <w:t>邮编：</w:t>
      </w:r>
      <w:r>
        <w:rPr>
          <w:rFonts w:hint="eastAsia" w:ascii="黑体" w:hAnsi="黑体" w:eastAsia="黑体" w:cs="黑体"/>
          <w:highlight w:val="none"/>
        </w:rPr>
        <w:t>XXXXXX</w:t>
      </w:r>
    </w:p>
    <w:p>
      <w:pPr>
        <w:widowControl/>
        <w:spacing w:before="217" w:beforeLines="50" w:line="540" w:lineRule="exact"/>
        <w:ind w:firstLine="607"/>
        <w:rPr>
          <w:rFonts w:hint="eastAsia" w:ascii="仿宋_GB2312" w:cs="Times New Roman"/>
          <w:kern w:val="0"/>
          <w:szCs w:val="32"/>
          <w:highlight w:val="none"/>
        </w:rPr>
        <w:sectPr>
          <w:headerReference r:id="rId6" w:type="first"/>
          <w:footerReference r:id="rId7" w:type="first"/>
          <w:headerReference r:id="rId5" w:type="default"/>
          <w:pgSz w:w="11906" w:h="16838"/>
          <w:pgMar w:top="2098" w:right="1474" w:bottom="1985" w:left="1588" w:header="851" w:footer="992" w:gutter="0"/>
          <w:pgNumType w:fmt="numberInDash"/>
          <w:cols w:space="425" w:num="1"/>
          <w:docGrid w:type="lines" w:linePitch="435" w:charSpace="0"/>
        </w:sectPr>
      </w:pPr>
    </w:p>
    <w:p>
      <w:pPr>
        <w:widowControl/>
        <w:spacing w:before="217" w:beforeLines="50" w:line="540" w:lineRule="exact"/>
        <w:ind w:firstLine="607"/>
        <w:rPr>
          <w:rFonts w:ascii="仿宋_GB2312" w:cs="Times New Roman"/>
          <w:kern w:val="0"/>
          <w:szCs w:val="32"/>
          <w:highlight w:val="none"/>
        </w:rPr>
      </w:pPr>
      <w:r>
        <w:rPr>
          <w:rFonts w:hint="eastAsia" w:ascii="仿宋_GB2312" w:cs="Times New Roman"/>
          <w:kern w:val="0"/>
          <w:szCs w:val="32"/>
          <w:highlight w:val="none"/>
        </w:rPr>
        <w:t>为贯彻落实国家研究生教育改革的有关文件精神，进一步深化我校</w:t>
      </w:r>
      <w:r>
        <w:rPr>
          <w:rFonts w:hint="eastAsia" w:ascii="仿宋_GB2312" w:cs="Times New Roman"/>
          <w:kern w:val="0"/>
          <w:szCs w:val="32"/>
          <w:highlight w:val="none"/>
          <w:lang w:val="en-US" w:eastAsia="zh-CN"/>
        </w:rPr>
        <w:t>产教融合</w:t>
      </w:r>
      <w:r>
        <w:rPr>
          <w:rFonts w:hint="eastAsia" w:ascii="仿宋_GB2312" w:cs="Times New Roman"/>
          <w:kern w:val="0"/>
          <w:szCs w:val="32"/>
          <w:highlight w:val="none"/>
        </w:rPr>
        <w:t>专业学位研究生培养</w:t>
      </w:r>
      <w:r>
        <w:rPr>
          <w:rFonts w:hint="eastAsia" w:ascii="仿宋_GB2312" w:cs="Times New Roman"/>
          <w:kern w:val="0"/>
          <w:szCs w:val="32"/>
          <w:highlight w:val="none"/>
          <w:lang w:val="en-US" w:eastAsia="zh-CN"/>
        </w:rPr>
        <w:t>模式</w:t>
      </w:r>
      <w:r>
        <w:rPr>
          <w:rFonts w:hint="eastAsia" w:ascii="仿宋_GB2312" w:cs="Times New Roman"/>
          <w:kern w:val="0"/>
          <w:szCs w:val="32"/>
          <w:highlight w:val="none"/>
        </w:rPr>
        <w:t>改革，促进研究生培养与社会行业、企业人才需求紧密结合，切实提升研究生实践创新能力</w:t>
      </w:r>
      <w:r>
        <w:rPr>
          <w:rFonts w:hint="eastAsia" w:ascii="仿宋_GB2312" w:cs="Times New Roman"/>
          <w:kern w:val="0"/>
          <w:szCs w:val="32"/>
          <w:highlight w:val="none"/>
          <w:lang w:val="en-US" w:eastAsia="zh-CN"/>
        </w:rPr>
        <w:t>和未来职业发展能力</w:t>
      </w:r>
      <w:r>
        <w:rPr>
          <w:rFonts w:hint="eastAsia" w:ascii="仿宋_GB2312" w:cs="Times New Roman"/>
          <w:kern w:val="0"/>
          <w:szCs w:val="32"/>
          <w:highlight w:val="none"/>
        </w:rPr>
        <w:t>，本着优势互补</w:t>
      </w:r>
      <w:r>
        <w:rPr>
          <w:rFonts w:hint="eastAsia" w:ascii="仿宋_GB2312" w:cs="Times New Roman"/>
          <w:kern w:val="0"/>
          <w:szCs w:val="32"/>
          <w:highlight w:val="none"/>
          <w:lang w:eastAsia="zh-CN"/>
        </w:rPr>
        <w:t>、</w:t>
      </w:r>
      <w:r>
        <w:rPr>
          <w:rFonts w:hint="eastAsia" w:ascii="仿宋_GB2312" w:cs="Times New Roman"/>
          <w:kern w:val="0"/>
          <w:szCs w:val="32"/>
          <w:highlight w:val="none"/>
        </w:rPr>
        <w:t>合作共赢</w:t>
      </w:r>
      <w:r>
        <w:rPr>
          <w:rFonts w:hint="eastAsia" w:ascii="仿宋_GB2312" w:cs="Times New Roman"/>
          <w:kern w:val="0"/>
          <w:szCs w:val="32"/>
          <w:highlight w:val="none"/>
          <w:lang w:eastAsia="zh-CN"/>
        </w:rPr>
        <w:t>、</w:t>
      </w:r>
      <w:r>
        <w:rPr>
          <w:rFonts w:hint="eastAsia" w:ascii="仿宋_GB2312" w:cs="Times New Roman"/>
          <w:kern w:val="0"/>
          <w:szCs w:val="32"/>
          <w:highlight w:val="none"/>
        </w:rPr>
        <w:t>人才共育</w:t>
      </w:r>
      <w:r>
        <w:rPr>
          <w:rFonts w:hint="eastAsia" w:ascii="仿宋_GB2312" w:cs="Times New Roman"/>
          <w:kern w:val="0"/>
          <w:szCs w:val="32"/>
          <w:highlight w:val="none"/>
          <w:lang w:eastAsia="zh-CN"/>
        </w:rPr>
        <w:t>、</w:t>
      </w:r>
      <w:r>
        <w:rPr>
          <w:rFonts w:hint="eastAsia" w:ascii="仿宋_GB2312" w:cs="Times New Roman"/>
          <w:kern w:val="0"/>
          <w:szCs w:val="32"/>
          <w:highlight w:val="none"/>
        </w:rPr>
        <w:t>资源共享的原则，经甲乙双方充分协商，就关于</w:t>
      </w:r>
      <w:r>
        <w:rPr>
          <w:rFonts w:hint="eastAsia" w:ascii="仿宋_GB2312" w:cs="Times New Roman"/>
          <w:kern w:val="0"/>
          <w:szCs w:val="32"/>
          <w:highlight w:val="none"/>
        </w:rPr>
        <w:t>共建</w:t>
      </w:r>
      <w:r>
        <w:rPr>
          <w:rFonts w:hint="eastAsia" w:ascii="仿宋_GB2312" w:cs="Times New Roman"/>
          <w:kern w:val="0"/>
          <w:szCs w:val="32"/>
          <w:highlight w:val="none"/>
          <w:lang w:val="en-US" w:eastAsia="zh-CN"/>
        </w:rPr>
        <w:t>研究生联合培养</w:t>
      </w:r>
      <w:r>
        <w:rPr>
          <w:rFonts w:hint="eastAsia" w:ascii="仿宋_GB2312" w:cs="Times New Roman"/>
          <w:kern w:val="0"/>
          <w:szCs w:val="32"/>
          <w:highlight w:val="none"/>
        </w:rPr>
        <w:t>基地（以下简称“基地”）</w:t>
      </w:r>
      <w:r>
        <w:rPr>
          <w:rFonts w:hint="eastAsia" w:ascii="仿宋_GB2312" w:cs="Times New Roman"/>
          <w:kern w:val="0"/>
          <w:szCs w:val="32"/>
          <w:highlight w:val="none"/>
        </w:rPr>
        <w:t>达成如下协议：</w:t>
      </w:r>
    </w:p>
    <w:p>
      <w:pPr>
        <w:widowControl/>
        <w:spacing w:line="540" w:lineRule="exact"/>
        <w:ind w:firstLine="605"/>
        <w:rPr>
          <w:rFonts w:ascii="黑体" w:hAnsi="黑体" w:eastAsia="黑体" w:cs="Times New Roman"/>
          <w:bCs/>
          <w:kern w:val="0"/>
          <w:szCs w:val="32"/>
          <w:highlight w:val="none"/>
        </w:rPr>
      </w:pPr>
      <w:r>
        <w:rPr>
          <w:rFonts w:hint="eastAsia" w:ascii="黑体" w:hAnsi="黑体" w:eastAsia="黑体" w:cs="Times New Roman"/>
          <w:bCs/>
          <w:kern w:val="0"/>
          <w:szCs w:val="32"/>
          <w:highlight w:val="none"/>
        </w:rPr>
        <w:t>一、基地的名称、地点和任务</w:t>
      </w:r>
    </w:p>
    <w:p>
      <w:pPr>
        <w:widowControl/>
        <w:spacing w:line="540" w:lineRule="exact"/>
        <w:ind w:firstLine="640" w:firstLineChars="200"/>
        <w:contextualSpacing/>
        <w:rPr>
          <w:rFonts w:ascii="仿宋_GB2312" w:cs="Times New Roman"/>
          <w:kern w:val="0"/>
          <w:szCs w:val="32"/>
          <w:highlight w:val="none"/>
        </w:rPr>
      </w:pPr>
      <w:r>
        <w:rPr>
          <w:rFonts w:hint="eastAsia" w:ascii="仿宋_GB2312" w:cs="Times New Roman"/>
          <w:kern w:val="0"/>
          <w:szCs w:val="32"/>
          <w:highlight w:val="none"/>
          <w:lang w:val="en-US" w:eastAsia="zh-CN"/>
        </w:rPr>
        <w:t>1.</w:t>
      </w:r>
      <w:r>
        <w:rPr>
          <w:rFonts w:hint="eastAsia" w:ascii="仿宋_GB2312" w:cs="Times New Roman"/>
          <w:kern w:val="0"/>
          <w:szCs w:val="32"/>
          <w:highlight w:val="none"/>
        </w:rPr>
        <w:t>甲乙双方商定，</w:t>
      </w:r>
      <w:r>
        <w:rPr>
          <w:rFonts w:hint="eastAsia" w:ascii="仿宋_GB2312" w:cs="Times New Roman"/>
          <w:color w:val="000000" w:themeColor="text1"/>
          <w:kern w:val="0"/>
          <w:szCs w:val="32"/>
          <w:highlight w:val="none"/>
          <w14:textFill>
            <w14:solidFill>
              <w14:schemeClr w14:val="tx1"/>
            </w14:solidFill>
          </w14:textFill>
        </w:rPr>
        <w:t>建立基地的名称为“北京林业大学—XXXXXX（合作单位全称）研究生</w:t>
      </w:r>
      <w:r>
        <w:rPr>
          <w:rFonts w:hint="eastAsia" w:ascii="仿宋_GB2312" w:cs="Times New Roman"/>
          <w:color w:val="000000" w:themeColor="text1"/>
          <w:kern w:val="0"/>
          <w:szCs w:val="32"/>
          <w:highlight w:val="none"/>
          <w:lang w:val="en-US" w:eastAsia="zh-CN"/>
          <w14:textFill>
            <w14:solidFill>
              <w14:schemeClr w14:val="tx1"/>
            </w14:solidFill>
          </w14:textFill>
        </w:rPr>
        <w:t>联合培养</w:t>
      </w:r>
      <w:r>
        <w:rPr>
          <w:rFonts w:hint="eastAsia" w:ascii="仿宋_GB2312" w:cs="Times New Roman"/>
          <w:color w:val="000000" w:themeColor="text1"/>
          <w:kern w:val="0"/>
          <w:szCs w:val="32"/>
          <w:highlight w:val="none"/>
          <w14:textFill>
            <w14:solidFill>
              <w14:schemeClr w14:val="tx1"/>
            </w14:solidFill>
          </w14:textFill>
        </w:rPr>
        <w:t>基地”</w:t>
      </w:r>
      <w:r>
        <w:rPr>
          <w:rFonts w:hint="eastAsia" w:ascii="仿宋_GB2312" w:cs="Times New Roman"/>
          <w:kern w:val="0"/>
          <w:szCs w:val="32"/>
          <w:highlight w:val="none"/>
        </w:rPr>
        <w:t>，</w:t>
      </w:r>
      <w:r>
        <w:rPr>
          <w:rFonts w:hint="eastAsia" w:ascii="仿宋_GB2312" w:cs="Times New Roman"/>
          <w:kern w:val="0"/>
          <w:szCs w:val="32"/>
          <w:highlight w:val="none"/>
          <w:lang w:val="en-US" w:eastAsia="zh-CN"/>
        </w:rPr>
        <w:t>牵头单位为</w:t>
      </w:r>
      <w:commentRangeStart w:id="1"/>
      <w:r>
        <w:rPr>
          <w:rFonts w:hint="eastAsia" w:ascii="仿宋_GB2312" w:cs="Times New Roman"/>
          <w:kern w:val="0"/>
          <w:szCs w:val="32"/>
          <w:highlight w:val="none"/>
          <w:u w:val="single"/>
          <w:lang w:val="en-US" w:eastAsia="zh-CN"/>
        </w:rPr>
        <w:t xml:space="preserve">          </w:t>
      </w:r>
      <w:commentRangeEnd w:id="1"/>
      <w:r>
        <w:rPr>
          <w:highlight w:val="none"/>
        </w:rPr>
        <w:commentReference w:id="1"/>
      </w:r>
      <w:r>
        <w:rPr>
          <w:rFonts w:hint="eastAsia" w:ascii="仿宋_GB2312" w:cs="Times New Roman"/>
          <w:kern w:val="0"/>
          <w:szCs w:val="32"/>
          <w:highlight w:val="none"/>
          <w:u w:val="none"/>
          <w:lang w:val="en-US" w:eastAsia="zh-CN"/>
        </w:rPr>
        <w:t>，</w:t>
      </w:r>
      <w:r>
        <w:rPr>
          <w:rFonts w:hint="eastAsia" w:ascii="仿宋_GB2312" w:cs="Times New Roman"/>
          <w:kern w:val="0"/>
          <w:szCs w:val="32"/>
          <w:highlight w:val="none"/>
        </w:rPr>
        <w:t>基地地点设在乙方单位</w:t>
      </w:r>
      <w:r>
        <w:rPr>
          <w:rFonts w:hint="eastAsia" w:ascii="仿宋_GB2312" w:cs="Times New Roman"/>
          <w:kern w:val="0"/>
          <w:szCs w:val="32"/>
          <w:highlight w:val="none"/>
          <w:lang w:eastAsia="zh-CN"/>
        </w:rPr>
        <w:t>，</w:t>
      </w:r>
      <w:r>
        <w:rPr>
          <w:rFonts w:hint="eastAsia" w:ascii="仿宋_GB2312" w:cs="Times New Roman"/>
          <w:kern w:val="0"/>
          <w:szCs w:val="32"/>
          <w:highlight w:val="none"/>
          <w:lang w:val="en-US" w:eastAsia="zh-CN"/>
        </w:rPr>
        <w:t>以</w:t>
      </w:r>
      <w:r>
        <w:rPr>
          <w:rFonts w:hint="eastAsia" w:ascii="仿宋_GB2312" w:cs="Times New Roman"/>
          <w:kern w:val="0"/>
          <w:szCs w:val="32"/>
          <w:highlight w:val="none"/>
          <w:u w:val="single"/>
          <w:lang w:val="en-US" w:eastAsia="zh-CN"/>
        </w:rPr>
        <w:t xml:space="preserve">            </w:t>
      </w:r>
      <w:r>
        <w:rPr>
          <w:highlight w:val="none"/>
        </w:rPr>
        <w:commentReference w:id="2"/>
      </w:r>
      <w:r>
        <w:rPr>
          <w:rFonts w:hint="eastAsia" w:ascii="仿宋_GB2312" w:cs="Times New Roman"/>
          <w:kern w:val="0"/>
          <w:szCs w:val="32"/>
          <w:highlight w:val="none"/>
          <w:u w:val="none"/>
          <w:lang w:val="en-US" w:eastAsia="zh-CN"/>
        </w:rPr>
        <w:t>形式开展基地建设</w:t>
      </w:r>
      <w:r>
        <w:rPr>
          <w:rFonts w:hint="eastAsia" w:ascii="仿宋_GB2312" w:cs="Times New Roman"/>
          <w:kern w:val="0"/>
          <w:szCs w:val="32"/>
          <w:highlight w:val="none"/>
        </w:rPr>
        <w:t>。</w:t>
      </w:r>
    </w:p>
    <w:p>
      <w:pPr>
        <w:widowControl/>
        <w:spacing w:line="540" w:lineRule="exact"/>
        <w:ind w:firstLine="640" w:firstLineChars="200"/>
        <w:contextualSpacing/>
        <w:rPr>
          <w:rFonts w:hint="eastAsia" w:ascii="仿宋_GB2312" w:cs="Times New Roman"/>
          <w:kern w:val="0"/>
          <w:szCs w:val="32"/>
          <w:highlight w:val="none"/>
        </w:rPr>
      </w:pPr>
      <w:r>
        <w:rPr>
          <w:rFonts w:hint="eastAsia" w:ascii="仿宋_GB2312" w:cs="Times New Roman"/>
          <w:kern w:val="0"/>
          <w:szCs w:val="32"/>
          <w:highlight w:val="none"/>
          <w:lang w:val="en-US" w:eastAsia="zh-CN"/>
        </w:rPr>
        <w:t>2.</w:t>
      </w:r>
      <w:r>
        <w:rPr>
          <w:rFonts w:hint="eastAsia" w:ascii="仿宋_GB2312" w:cs="Times New Roman"/>
          <w:kern w:val="0"/>
          <w:szCs w:val="32"/>
          <w:highlight w:val="none"/>
        </w:rPr>
        <w:t>每年根据实际</w:t>
      </w:r>
      <w:bookmarkStart w:id="0" w:name="_GoBack"/>
      <w:bookmarkEnd w:id="0"/>
      <w:r>
        <w:rPr>
          <w:rFonts w:hint="eastAsia" w:ascii="仿宋_GB2312" w:cs="Times New Roman"/>
          <w:kern w:val="0"/>
          <w:szCs w:val="32"/>
          <w:highlight w:val="none"/>
        </w:rPr>
        <w:t>情况，由甲方选派相关专业硕士、博士研究生到培养基地进行专业实践（联合培养）；每年选派的研究生数量</w:t>
      </w:r>
      <w:r>
        <w:rPr>
          <w:rFonts w:hint="eastAsia" w:ascii="仿宋_GB2312" w:cs="Times New Roman"/>
          <w:kern w:val="0"/>
          <w:szCs w:val="32"/>
          <w:highlight w:val="none"/>
          <w:lang w:eastAsia="zh-CN"/>
        </w:rPr>
        <w:t>、</w:t>
      </w:r>
      <w:r>
        <w:rPr>
          <w:rFonts w:hint="eastAsia" w:ascii="仿宋_GB2312" w:cs="Times New Roman"/>
          <w:kern w:val="0"/>
          <w:szCs w:val="32"/>
          <w:highlight w:val="none"/>
        </w:rPr>
        <w:t>专业</w:t>
      </w:r>
      <w:r>
        <w:rPr>
          <w:rFonts w:hint="eastAsia" w:ascii="仿宋_GB2312" w:cs="Times New Roman"/>
          <w:kern w:val="0"/>
          <w:szCs w:val="32"/>
          <w:highlight w:val="none"/>
          <w:lang w:val="en-US" w:eastAsia="zh-CN"/>
        </w:rPr>
        <w:t>类别或</w:t>
      </w:r>
      <w:r>
        <w:rPr>
          <w:rFonts w:hint="eastAsia" w:ascii="仿宋_GB2312" w:cs="Times New Roman"/>
          <w:kern w:val="0"/>
          <w:szCs w:val="32"/>
          <w:highlight w:val="none"/>
        </w:rPr>
        <w:t>领域由双方商定。</w:t>
      </w:r>
    </w:p>
    <w:p>
      <w:pPr>
        <w:widowControl/>
        <w:spacing w:line="540" w:lineRule="exact"/>
        <w:ind w:firstLine="640" w:firstLineChars="200"/>
        <w:contextualSpacing/>
        <w:rPr>
          <w:rFonts w:hint="default" w:ascii="仿宋_GB2312" w:eastAsia="仿宋_GB2312" w:cs="Times New Roman"/>
          <w:kern w:val="0"/>
          <w:szCs w:val="32"/>
          <w:highlight w:val="none"/>
          <w:lang w:val="en-US" w:eastAsia="zh-CN"/>
        </w:rPr>
      </w:pPr>
      <w:r>
        <w:rPr>
          <w:rFonts w:hint="eastAsia" w:ascii="仿宋_GB2312" w:cs="Times New Roman"/>
          <w:kern w:val="0"/>
          <w:szCs w:val="32"/>
          <w:highlight w:val="none"/>
          <w:lang w:val="en-US" w:eastAsia="zh-CN"/>
        </w:rPr>
        <w:t>3.以基地为平台，甲方相关教师参加乙方相关科研课题的研究工作，合作承担各级各类科研项目，合作申报各类成果奖等。</w:t>
      </w:r>
    </w:p>
    <w:p>
      <w:pPr>
        <w:widowControl/>
        <w:spacing w:line="540" w:lineRule="exact"/>
        <w:ind w:firstLine="605"/>
        <w:rPr>
          <w:rFonts w:ascii="黑体" w:hAnsi="黑体" w:eastAsia="黑体" w:cs="Times New Roman"/>
          <w:bCs/>
          <w:kern w:val="0"/>
          <w:szCs w:val="32"/>
          <w:highlight w:val="none"/>
        </w:rPr>
      </w:pPr>
      <w:r>
        <w:rPr>
          <w:rFonts w:hint="eastAsia" w:ascii="黑体" w:hAnsi="黑体" w:eastAsia="黑体" w:cs="Times New Roman"/>
          <w:bCs/>
          <w:kern w:val="0"/>
          <w:szCs w:val="32"/>
          <w:highlight w:val="none"/>
          <w:lang w:val="en-US" w:eastAsia="zh-CN"/>
        </w:rPr>
        <w:t>二</w:t>
      </w:r>
      <w:r>
        <w:rPr>
          <w:rFonts w:hint="eastAsia" w:ascii="黑体" w:hAnsi="黑体" w:eastAsia="黑体" w:cs="Times New Roman"/>
          <w:bCs/>
          <w:kern w:val="0"/>
          <w:szCs w:val="32"/>
          <w:highlight w:val="none"/>
        </w:rPr>
        <w:t>、甲乙双方承担的义务和权利</w:t>
      </w:r>
    </w:p>
    <w:p>
      <w:pPr>
        <w:widowControl/>
        <w:spacing w:line="540" w:lineRule="exact"/>
        <w:ind w:firstLine="475"/>
        <w:rPr>
          <w:rFonts w:ascii="楷体_GB2312" w:eastAsia="楷体_GB2312" w:cs="Times New Roman"/>
          <w:b/>
          <w:bCs/>
          <w:kern w:val="0"/>
          <w:szCs w:val="32"/>
          <w:highlight w:val="none"/>
        </w:rPr>
      </w:pPr>
      <w:r>
        <w:rPr>
          <w:rFonts w:hint="eastAsia" w:ascii="楷体_GB2312" w:eastAsia="楷体_GB2312" w:cs="Times New Roman"/>
          <w:b/>
          <w:bCs/>
          <w:kern w:val="0"/>
          <w:szCs w:val="32"/>
          <w:highlight w:val="none"/>
        </w:rPr>
        <w:t>（一）甲方的义务和权利</w:t>
      </w:r>
    </w:p>
    <w:p>
      <w:pPr>
        <w:widowControl/>
        <w:spacing w:line="540" w:lineRule="exact"/>
        <w:ind w:firstLine="640" w:firstLineChars="200"/>
        <w:contextualSpacing/>
        <w:rPr>
          <w:rFonts w:ascii="仿宋_GB2312" w:cs="Times New Roman"/>
          <w:kern w:val="0"/>
          <w:szCs w:val="32"/>
          <w:highlight w:val="none"/>
        </w:rPr>
      </w:pPr>
      <w:r>
        <w:rPr>
          <w:rFonts w:hint="eastAsia" w:ascii="仿宋_GB2312" w:cs="Times New Roman"/>
          <w:kern w:val="0"/>
          <w:szCs w:val="32"/>
          <w:highlight w:val="none"/>
        </w:rPr>
        <w:t>1</w:t>
      </w:r>
      <w:r>
        <w:rPr>
          <w:rFonts w:ascii="仿宋_GB2312" w:cs="Times New Roman"/>
          <w:kern w:val="0"/>
          <w:szCs w:val="32"/>
          <w:highlight w:val="none"/>
        </w:rPr>
        <w:t>.</w:t>
      </w:r>
      <w:r>
        <w:rPr>
          <w:rFonts w:hint="eastAsia" w:ascii="仿宋_GB2312" w:cs="Times New Roman"/>
          <w:kern w:val="0"/>
          <w:szCs w:val="32"/>
          <w:highlight w:val="none"/>
        </w:rPr>
        <w:t>甲方优先为乙方提供有关本专业的最新信息，并在人才培训、科研研究、科技咨询等方面优先给予考虑。</w:t>
      </w:r>
    </w:p>
    <w:p>
      <w:pPr>
        <w:widowControl/>
        <w:spacing w:line="540" w:lineRule="exact"/>
        <w:ind w:firstLine="640" w:firstLineChars="200"/>
        <w:contextualSpacing/>
        <w:rPr>
          <w:rFonts w:ascii="仿宋_GB2312" w:cs="Times New Roman"/>
          <w:kern w:val="0"/>
          <w:szCs w:val="32"/>
          <w:highlight w:val="none"/>
        </w:rPr>
      </w:pPr>
      <w:r>
        <w:rPr>
          <w:rFonts w:hint="eastAsia" w:ascii="仿宋_GB2312" w:cs="Times New Roman"/>
          <w:kern w:val="0"/>
          <w:szCs w:val="32"/>
          <w:highlight w:val="none"/>
        </w:rPr>
        <w:t>2</w:t>
      </w:r>
      <w:r>
        <w:rPr>
          <w:rFonts w:ascii="仿宋_GB2312" w:cs="Times New Roman"/>
          <w:kern w:val="0"/>
          <w:szCs w:val="32"/>
          <w:highlight w:val="none"/>
        </w:rPr>
        <w:t>.</w:t>
      </w:r>
      <w:r>
        <w:rPr>
          <w:rFonts w:hint="eastAsia" w:ascii="仿宋_GB2312" w:cs="Times New Roman"/>
          <w:kern w:val="0"/>
          <w:szCs w:val="32"/>
          <w:highlight w:val="none"/>
        </w:rPr>
        <w:t>在国家政策允许范围内，甲方优先向乙方推荐有关优秀毕业生。</w:t>
      </w:r>
    </w:p>
    <w:p>
      <w:pPr>
        <w:widowControl/>
        <w:spacing w:line="540" w:lineRule="exact"/>
        <w:ind w:firstLine="640" w:firstLineChars="200"/>
        <w:contextualSpacing/>
        <w:rPr>
          <w:rFonts w:ascii="仿宋_GB2312" w:cs="Times New Roman"/>
          <w:color w:val="000000" w:themeColor="text1"/>
          <w:kern w:val="0"/>
          <w:szCs w:val="32"/>
          <w:highlight w:val="none"/>
          <w14:textFill>
            <w14:solidFill>
              <w14:schemeClr w14:val="tx1"/>
            </w14:solidFill>
          </w14:textFill>
        </w:rPr>
      </w:pPr>
      <w:r>
        <w:rPr>
          <w:rFonts w:hint="eastAsia" w:ascii="仿宋_GB2312" w:cs="Times New Roman"/>
          <w:kern w:val="0"/>
          <w:szCs w:val="32"/>
          <w:highlight w:val="none"/>
        </w:rPr>
        <w:t>3</w:t>
      </w:r>
      <w:r>
        <w:rPr>
          <w:rFonts w:ascii="仿宋_GB2312" w:cs="Times New Roman"/>
          <w:color w:val="000000" w:themeColor="text1"/>
          <w:kern w:val="0"/>
          <w:szCs w:val="32"/>
          <w:highlight w:val="none"/>
          <w14:textFill>
            <w14:solidFill>
              <w14:schemeClr w14:val="tx1"/>
            </w14:solidFill>
          </w14:textFill>
        </w:rPr>
        <w:t>.</w:t>
      </w:r>
      <w:r>
        <w:rPr>
          <w:rFonts w:hint="eastAsia" w:ascii="仿宋_GB2312" w:cs="Times New Roman"/>
          <w:color w:val="000000" w:themeColor="text1"/>
          <w:kern w:val="0"/>
          <w:szCs w:val="32"/>
          <w:highlight w:val="none"/>
          <w14:textFill>
            <w14:solidFill>
              <w14:schemeClr w14:val="tx1"/>
            </w14:solidFill>
          </w14:textFill>
        </w:rPr>
        <w:t>研究生在基地实践期间，甲方有义务加强研究生思想政治教育，教育研究生遵守基地各项规章制度。</w:t>
      </w:r>
    </w:p>
    <w:p>
      <w:pPr>
        <w:widowControl/>
        <w:spacing w:line="540" w:lineRule="exact"/>
        <w:ind w:firstLine="640" w:firstLineChars="200"/>
        <w:contextualSpacing/>
        <w:rPr>
          <w:rFonts w:ascii="仿宋_GB2312" w:cs="Times New Roman"/>
          <w:color w:val="000000" w:themeColor="text1"/>
          <w:kern w:val="0"/>
          <w:szCs w:val="32"/>
          <w:highlight w:val="none"/>
          <w14:textFill>
            <w14:solidFill>
              <w14:schemeClr w14:val="tx1"/>
            </w14:solidFill>
          </w14:textFill>
        </w:rPr>
      </w:pPr>
      <w:r>
        <w:rPr>
          <w:rFonts w:hint="eastAsia" w:ascii="仿宋_GB2312" w:cs="Times New Roman"/>
          <w:color w:val="000000" w:themeColor="text1"/>
          <w:kern w:val="0"/>
          <w:szCs w:val="32"/>
          <w:highlight w:val="none"/>
          <w14:textFill>
            <w14:solidFill>
              <w14:schemeClr w14:val="tx1"/>
            </w14:solidFill>
          </w14:textFill>
        </w:rPr>
        <w:t>4</w:t>
      </w:r>
      <w:r>
        <w:rPr>
          <w:rFonts w:ascii="仿宋_GB2312" w:cs="Times New Roman"/>
          <w:color w:val="000000" w:themeColor="text1"/>
          <w:kern w:val="0"/>
          <w:szCs w:val="32"/>
          <w:highlight w:val="none"/>
          <w14:textFill>
            <w14:solidFill>
              <w14:schemeClr w14:val="tx1"/>
            </w14:solidFill>
          </w14:textFill>
        </w:rPr>
        <w:t>.</w:t>
      </w:r>
      <w:r>
        <w:rPr>
          <w:rFonts w:hint="eastAsia" w:ascii="仿宋_GB2312" w:cs="Times New Roman"/>
          <w:color w:val="000000" w:themeColor="text1"/>
          <w:kern w:val="0"/>
          <w:szCs w:val="32"/>
          <w:highlight w:val="none"/>
          <w14:textFill>
            <w14:solidFill>
              <w14:schemeClr w14:val="tx1"/>
            </w14:solidFill>
          </w14:textFill>
        </w:rPr>
        <w:t>甲方有义务根据</w:t>
      </w:r>
      <w:r>
        <w:rPr>
          <w:rFonts w:hint="eastAsia" w:ascii="仿宋_GB2312" w:cs="Times New Roman"/>
          <w:color w:val="000000" w:themeColor="text1"/>
          <w:kern w:val="0"/>
          <w:szCs w:val="32"/>
          <w:highlight w:val="none"/>
          <w:lang w:val="en-US" w:eastAsia="zh-CN"/>
          <w14:textFill>
            <w14:solidFill>
              <w14:schemeClr w14:val="tx1"/>
            </w14:solidFill>
          </w14:textFill>
        </w:rPr>
        <w:t>研究生专业</w:t>
      </w:r>
      <w:r>
        <w:rPr>
          <w:rFonts w:hint="eastAsia" w:ascii="仿宋_GB2312" w:cs="Times New Roman"/>
          <w:color w:val="000000" w:themeColor="text1"/>
          <w:kern w:val="0"/>
          <w:szCs w:val="32"/>
          <w:highlight w:val="none"/>
          <w14:textFill>
            <w14:solidFill>
              <w14:schemeClr w14:val="tx1"/>
            </w14:solidFill>
          </w14:textFill>
        </w:rPr>
        <w:t>实践培养的需要与乙方共同搞好基地的建设。</w:t>
      </w:r>
    </w:p>
    <w:p>
      <w:pPr>
        <w:widowControl/>
        <w:spacing w:line="540" w:lineRule="exact"/>
        <w:ind w:firstLine="640" w:firstLineChars="200"/>
        <w:contextualSpacing/>
        <w:rPr>
          <w:rFonts w:ascii="仿宋_GB2312" w:cs="Times New Roman"/>
          <w:color w:val="000000" w:themeColor="text1"/>
          <w:kern w:val="0"/>
          <w:szCs w:val="32"/>
          <w:highlight w:val="none"/>
          <w14:textFill>
            <w14:solidFill>
              <w14:schemeClr w14:val="tx1"/>
            </w14:solidFill>
          </w14:textFill>
        </w:rPr>
      </w:pPr>
      <w:r>
        <w:rPr>
          <w:rFonts w:hint="eastAsia" w:ascii="仿宋_GB2312" w:cs="Times New Roman"/>
          <w:color w:val="000000" w:themeColor="text1"/>
          <w:kern w:val="0"/>
          <w:szCs w:val="32"/>
          <w:highlight w:val="none"/>
          <w14:textFill>
            <w14:solidFill>
              <w14:schemeClr w14:val="tx1"/>
            </w14:solidFill>
          </w14:textFill>
        </w:rPr>
        <w:t>5</w:t>
      </w:r>
      <w:r>
        <w:rPr>
          <w:rFonts w:ascii="仿宋_GB2312" w:cs="Times New Roman"/>
          <w:color w:val="000000" w:themeColor="text1"/>
          <w:kern w:val="0"/>
          <w:szCs w:val="32"/>
          <w:highlight w:val="none"/>
          <w14:textFill>
            <w14:solidFill>
              <w14:schemeClr w14:val="tx1"/>
            </w14:solidFill>
          </w14:textFill>
        </w:rPr>
        <w:t>.</w:t>
      </w:r>
      <w:r>
        <w:rPr>
          <w:rFonts w:hint="eastAsia" w:ascii="仿宋_GB2312" w:cs="Times New Roman"/>
          <w:color w:val="000000" w:themeColor="text1"/>
          <w:kern w:val="0"/>
          <w:szCs w:val="32"/>
          <w:highlight w:val="none"/>
          <w14:textFill>
            <w14:solidFill>
              <w14:schemeClr w14:val="tx1"/>
            </w14:solidFill>
          </w14:textFill>
        </w:rPr>
        <w:t>甲方由研究生导师具体负责管理进入基地研究生的业务和纪律。</w:t>
      </w:r>
    </w:p>
    <w:p>
      <w:pPr>
        <w:widowControl/>
        <w:spacing w:line="540" w:lineRule="exact"/>
        <w:ind w:firstLine="640" w:firstLineChars="200"/>
        <w:contextualSpacing/>
        <w:rPr>
          <w:rFonts w:ascii="仿宋_GB2312" w:cs="Times New Roman"/>
          <w:color w:val="000000" w:themeColor="text1"/>
          <w:kern w:val="0"/>
          <w:szCs w:val="32"/>
          <w:highlight w:val="none"/>
          <w14:textFill>
            <w14:solidFill>
              <w14:schemeClr w14:val="tx1"/>
            </w14:solidFill>
          </w14:textFill>
        </w:rPr>
      </w:pPr>
      <w:r>
        <w:rPr>
          <w:rFonts w:hint="eastAsia" w:ascii="仿宋_GB2312" w:cs="Times New Roman"/>
          <w:color w:val="000000" w:themeColor="text1"/>
          <w:kern w:val="0"/>
          <w:szCs w:val="32"/>
          <w:highlight w:val="none"/>
          <w14:textFill>
            <w14:solidFill>
              <w14:schemeClr w14:val="tx1"/>
            </w14:solidFill>
          </w14:textFill>
        </w:rPr>
        <w:t>6</w:t>
      </w:r>
      <w:r>
        <w:rPr>
          <w:rFonts w:ascii="仿宋_GB2312" w:cs="Times New Roman"/>
          <w:color w:val="000000" w:themeColor="text1"/>
          <w:kern w:val="0"/>
          <w:szCs w:val="32"/>
          <w:highlight w:val="none"/>
          <w14:textFill>
            <w14:solidFill>
              <w14:schemeClr w14:val="tx1"/>
            </w14:solidFill>
          </w14:textFill>
        </w:rPr>
        <w:t>.</w:t>
      </w:r>
      <w:r>
        <w:rPr>
          <w:rFonts w:hint="eastAsia" w:ascii="仿宋_GB2312" w:cs="Times New Roman"/>
          <w:color w:val="000000" w:themeColor="text1"/>
          <w:kern w:val="0"/>
          <w:szCs w:val="32"/>
          <w:highlight w:val="none"/>
          <w14:textFill>
            <w14:solidFill>
              <w14:schemeClr w14:val="tx1"/>
            </w14:solidFill>
          </w14:textFill>
        </w:rPr>
        <w:t>聘任乙方具有丰富实践经验、技术专长的专家担任进入基地研究生的实践指导教师（校外导师）。</w:t>
      </w:r>
    </w:p>
    <w:p>
      <w:pPr>
        <w:widowControl/>
        <w:spacing w:line="540" w:lineRule="exact"/>
        <w:ind w:firstLine="640" w:firstLineChars="200"/>
        <w:contextualSpacing/>
        <w:rPr>
          <w:rFonts w:ascii="仿宋_GB2312" w:cs="Times New Roman"/>
          <w:color w:val="000000" w:themeColor="text1"/>
          <w:kern w:val="0"/>
          <w:szCs w:val="32"/>
          <w:highlight w:val="none"/>
          <w14:textFill>
            <w14:solidFill>
              <w14:schemeClr w14:val="tx1"/>
            </w14:solidFill>
          </w14:textFill>
        </w:rPr>
      </w:pPr>
      <w:r>
        <w:rPr>
          <w:rFonts w:hint="eastAsia" w:ascii="仿宋_GB2312" w:cs="Times New Roman"/>
          <w:color w:val="000000" w:themeColor="text1"/>
          <w:kern w:val="0"/>
          <w:szCs w:val="32"/>
          <w:highlight w:val="none"/>
          <w14:textFill>
            <w14:solidFill>
              <w14:schemeClr w14:val="tx1"/>
            </w14:solidFill>
          </w14:textFill>
        </w:rPr>
        <w:t>7</w:t>
      </w:r>
      <w:r>
        <w:rPr>
          <w:rFonts w:ascii="仿宋_GB2312" w:cs="Times New Roman"/>
          <w:color w:val="000000" w:themeColor="text1"/>
          <w:kern w:val="0"/>
          <w:szCs w:val="32"/>
          <w:highlight w:val="none"/>
          <w14:textFill>
            <w14:solidFill>
              <w14:schemeClr w14:val="tx1"/>
            </w14:solidFill>
          </w14:textFill>
        </w:rPr>
        <w:t>.</w:t>
      </w:r>
      <w:r>
        <w:rPr>
          <w:rFonts w:hint="eastAsia" w:ascii="仿宋_GB2312" w:cs="Times New Roman"/>
          <w:color w:val="000000" w:themeColor="text1"/>
          <w:kern w:val="0"/>
          <w:szCs w:val="32"/>
          <w:highlight w:val="none"/>
          <w14:textFill>
            <w14:solidFill>
              <w14:schemeClr w14:val="tx1"/>
            </w14:solidFill>
          </w14:textFill>
        </w:rPr>
        <w:t>甲方</w:t>
      </w:r>
      <w:r>
        <w:rPr>
          <w:rFonts w:hint="eastAsia" w:ascii="仿宋_GB2312" w:cs="Times New Roman"/>
          <w:color w:val="000000" w:themeColor="text1"/>
          <w:kern w:val="0"/>
          <w:szCs w:val="32"/>
          <w:highlight w:val="none"/>
          <w:lang w:val="en-US" w:eastAsia="zh-CN"/>
          <w14:textFill>
            <w14:solidFill>
              <w14:schemeClr w14:val="tx1"/>
            </w14:solidFill>
          </w14:textFill>
        </w:rPr>
        <w:t>选派研究生</w:t>
      </w:r>
      <w:r>
        <w:rPr>
          <w:rFonts w:hint="eastAsia" w:ascii="仿宋_GB2312" w:cs="Times New Roman"/>
          <w:color w:val="000000" w:themeColor="text1"/>
          <w:kern w:val="0"/>
          <w:szCs w:val="32"/>
          <w:highlight w:val="none"/>
          <w14:textFill>
            <w14:solidFill>
              <w14:schemeClr w14:val="tx1"/>
            </w14:solidFill>
          </w14:textFill>
        </w:rPr>
        <w:t>到乙方实践时需提前</w:t>
      </w:r>
      <w:r>
        <w:rPr>
          <w:rFonts w:hint="eastAsia" w:ascii="仿宋_GB2312" w:cs="Times New Roman"/>
          <w:color w:val="000000" w:themeColor="text1"/>
          <w:kern w:val="0"/>
          <w:szCs w:val="32"/>
          <w:highlight w:val="none"/>
          <w:u w:val="single"/>
          <w:lang w:val="en-US" w:eastAsia="zh-CN"/>
          <w14:textFill>
            <w14:solidFill>
              <w14:schemeClr w14:val="tx1"/>
            </w14:solidFill>
          </w14:textFill>
        </w:rPr>
        <w:t xml:space="preserve"> </w:t>
      </w:r>
      <w:r>
        <w:rPr>
          <w:rFonts w:hint="eastAsia" w:ascii="仿宋_GB2312" w:cs="Times New Roman"/>
          <w:color w:val="000000" w:themeColor="text1"/>
          <w:kern w:val="0"/>
          <w:szCs w:val="32"/>
          <w:highlight w:val="none"/>
          <w:u w:val="single"/>
          <w14:textFill>
            <w14:solidFill>
              <w14:schemeClr w14:val="tx1"/>
            </w14:solidFill>
          </w14:textFill>
        </w:rPr>
        <w:t>2</w:t>
      </w:r>
      <w:r>
        <w:rPr>
          <w:rFonts w:hint="eastAsia" w:ascii="仿宋_GB2312" w:cs="Times New Roman"/>
          <w:color w:val="000000" w:themeColor="text1"/>
          <w:kern w:val="0"/>
          <w:szCs w:val="32"/>
          <w:highlight w:val="none"/>
          <w:u w:val="single"/>
          <w:lang w:val="en-US" w:eastAsia="zh-CN"/>
          <w14:textFill>
            <w14:solidFill>
              <w14:schemeClr w14:val="tx1"/>
            </w14:solidFill>
          </w14:textFill>
        </w:rPr>
        <w:t xml:space="preserve"> </w:t>
      </w:r>
      <w:r>
        <w:rPr>
          <w:rFonts w:hint="eastAsia" w:ascii="仿宋_GB2312" w:cs="Times New Roman"/>
          <w:color w:val="000000" w:themeColor="text1"/>
          <w:kern w:val="0"/>
          <w:szCs w:val="32"/>
          <w:highlight w:val="none"/>
          <w14:textFill>
            <w14:solidFill>
              <w14:schemeClr w14:val="tx1"/>
            </w14:solidFill>
          </w14:textFill>
        </w:rPr>
        <w:t>周与乙方联系以便乙方做好准备。</w:t>
      </w:r>
    </w:p>
    <w:p>
      <w:pPr>
        <w:widowControl/>
        <w:spacing w:line="540" w:lineRule="exact"/>
        <w:ind w:firstLine="640" w:firstLineChars="200"/>
        <w:contextualSpacing/>
        <w:rPr>
          <w:rFonts w:ascii="仿宋_GB2312" w:cs="Times New Roman"/>
          <w:color w:val="000000" w:themeColor="text1"/>
          <w:kern w:val="0"/>
          <w:szCs w:val="32"/>
          <w:highlight w:val="none"/>
          <w14:textFill>
            <w14:solidFill>
              <w14:schemeClr w14:val="tx1"/>
            </w14:solidFill>
          </w14:textFill>
        </w:rPr>
      </w:pPr>
      <w:r>
        <w:rPr>
          <w:rFonts w:hint="eastAsia" w:ascii="仿宋_GB2312" w:cs="Times New Roman"/>
          <w:color w:val="000000" w:themeColor="text1"/>
          <w:kern w:val="0"/>
          <w:szCs w:val="32"/>
          <w:highlight w:val="none"/>
          <w14:textFill>
            <w14:solidFill>
              <w14:schemeClr w14:val="tx1"/>
            </w14:solidFill>
          </w14:textFill>
        </w:rPr>
        <w:t>8</w:t>
      </w:r>
      <w:r>
        <w:rPr>
          <w:rFonts w:ascii="仿宋_GB2312" w:cs="Times New Roman"/>
          <w:color w:val="000000" w:themeColor="text1"/>
          <w:kern w:val="0"/>
          <w:szCs w:val="32"/>
          <w:highlight w:val="none"/>
          <w14:textFill>
            <w14:solidFill>
              <w14:schemeClr w14:val="tx1"/>
            </w14:solidFill>
          </w14:textFill>
        </w:rPr>
        <w:t>.</w:t>
      </w:r>
      <w:r>
        <w:rPr>
          <w:rFonts w:hint="eastAsia" w:ascii="仿宋_GB2312" w:cs="Times New Roman"/>
          <w:color w:val="000000" w:themeColor="text1"/>
          <w:kern w:val="0"/>
          <w:szCs w:val="32"/>
          <w:highlight w:val="none"/>
          <w14:textFill>
            <w14:solidFill>
              <w14:schemeClr w14:val="tx1"/>
            </w14:solidFill>
          </w14:textFill>
        </w:rPr>
        <w:t>与乙方协商基地的建设思路。</w:t>
      </w:r>
    </w:p>
    <w:p>
      <w:pPr>
        <w:widowControl/>
        <w:spacing w:line="540" w:lineRule="exact"/>
        <w:ind w:firstLine="640" w:firstLineChars="200"/>
        <w:contextualSpacing/>
        <w:rPr>
          <w:rFonts w:ascii="仿宋_GB2312" w:cs="Times New Roman"/>
          <w:kern w:val="0"/>
          <w:szCs w:val="32"/>
          <w:highlight w:val="none"/>
        </w:rPr>
      </w:pPr>
      <w:r>
        <w:rPr>
          <w:rFonts w:hint="eastAsia" w:ascii="仿宋_GB2312" w:cs="Times New Roman"/>
          <w:color w:val="000000" w:themeColor="text1"/>
          <w:kern w:val="0"/>
          <w:szCs w:val="32"/>
          <w:highlight w:val="none"/>
          <w14:textFill>
            <w14:solidFill>
              <w14:schemeClr w14:val="tx1"/>
            </w14:solidFill>
          </w14:textFill>
        </w:rPr>
        <w:t>9</w:t>
      </w:r>
      <w:r>
        <w:rPr>
          <w:rFonts w:ascii="仿宋_GB2312" w:cs="Times New Roman"/>
          <w:color w:val="000000" w:themeColor="text1"/>
          <w:kern w:val="0"/>
          <w:szCs w:val="32"/>
          <w:highlight w:val="none"/>
          <w14:textFill>
            <w14:solidFill>
              <w14:schemeClr w14:val="tx1"/>
            </w14:solidFill>
          </w14:textFill>
        </w:rPr>
        <w:t>.</w:t>
      </w:r>
      <w:r>
        <w:rPr>
          <w:rFonts w:hint="eastAsia" w:ascii="仿宋_GB2312" w:cs="Times New Roman"/>
          <w:color w:val="000000" w:themeColor="text1"/>
          <w:kern w:val="0"/>
          <w:szCs w:val="32"/>
          <w:highlight w:val="none"/>
          <w14:textFill>
            <w14:solidFill>
              <w14:schemeClr w14:val="tx1"/>
            </w14:solidFill>
          </w14:textFill>
        </w:rPr>
        <w:t>与乙方共同开展相关科学研究或实践创新活动。</w:t>
      </w:r>
    </w:p>
    <w:p>
      <w:pPr>
        <w:widowControl/>
        <w:spacing w:line="540" w:lineRule="exact"/>
        <w:ind w:firstLine="475"/>
        <w:rPr>
          <w:rFonts w:ascii="楷体_GB2312" w:eastAsia="楷体_GB2312" w:cs="Times New Roman"/>
          <w:b/>
          <w:bCs/>
          <w:kern w:val="0"/>
          <w:szCs w:val="32"/>
          <w:highlight w:val="none"/>
        </w:rPr>
      </w:pPr>
      <w:r>
        <w:rPr>
          <w:rFonts w:hint="eastAsia" w:ascii="楷体_GB2312" w:eastAsia="楷体_GB2312" w:cs="Times New Roman"/>
          <w:b/>
          <w:bCs/>
          <w:kern w:val="0"/>
          <w:szCs w:val="32"/>
          <w:highlight w:val="none"/>
        </w:rPr>
        <w:t>（二）乙方的义务和权利</w:t>
      </w:r>
    </w:p>
    <w:p>
      <w:pPr>
        <w:widowControl/>
        <w:spacing w:line="540" w:lineRule="exact"/>
        <w:ind w:firstLine="605"/>
        <w:rPr>
          <w:rFonts w:ascii="仿宋_GB2312" w:cs="Times New Roman"/>
          <w:kern w:val="0"/>
          <w:szCs w:val="32"/>
          <w:highlight w:val="none"/>
        </w:rPr>
      </w:pPr>
      <w:r>
        <w:rPr>
          <w:rFonts w:hint="eastAsia" w:ascii="仿宋_GB2312" w:cs="Times New Roman"/>
          <w:kern w:val="0"/>
          <w:szCs w:val="32"/>
          <w:highlight w:val="none"/>
        </w:rPr>
        <w:t>1</w:t>
      </w:r>
      <w:r>
        <w:rPr>
          <w:rFonts w:ascii="仿宋_GB2312" w:cs="Times New Roman"/>
          <w:kern w:val="0"/>
          <w:szCs w:val="32"/>
          <w:highlight w:val="none"/>
        </w:rPr>
        <w:t>.</w:t>
      </w:r>
      <w:r>
        <w:rPr>
          <w:rFonts w:hint="eastAsia" w:ascii="仿宋_GB2312" w:cs="Times New Roman"/>
          <w:kern w:val="0"/>
          <w:szCs w:val="32"/>
          <w:highlight w:val="none"/>
        </w:rPr>
        <w:t>乙方享有从甲方优先获取有关本专业最新研究进展和技术成果信息的权利，并享有甲方在人才培训、科学研究、科技咨询、成果转化等方面的优先考虑权。</w:t>
      </w:r>
    </w:p>
    <w:p>
      <w:pPr>
        <w:widowControl/>
        <w:spacing w:line="540" w:lineRule="exact"/>
        <w:ind w:firstLine="605"/>
        <w:rPr>
          <w:rFonts w:ascii="仿宋_GB2312" w:cs="Times New Roman"/>
          <w:kern w:val="0"/>
          <w:szCs w:val="32"/>
          <w:highlight w:val="none"/>
        </w:rPr>
      </w:pPr>
      <w:r>
        <w:rPr>
          <w:rFonts w:hint="eastAsia" w:ascii="仿宋_GB2312" w:cs="Times New Roman"/>
          <w:kern w:val="0"/>
          <w:szCs w:val="32"/>
          <w:highlight w:val="none"/>
        </w:rPr>
        <w:t>2</w:t>
      </w:r>
      <w:r>
        <w:rPr>
          <w:rFonts w:ascii="仿宋_GB2312" w:cs="Times New Roman"/>
          <w:kern w:val="0"/>
          <w:szCs w:val="32"/>
          <w:highlight w:val="none"/>
        </w:rPr>
        <w:t>.</w:t>
      </w:r>
      <w:r>
        <w:rPr>
          <w:rFonts w:hint="eastAsia" w:ascii="仿宋_GB2312" w:cs="Times New Roman"/>
          <w:kern w:val="0"/>
          <w:szCs w:val="32"/>
          <w:highlight w:val="none"/>
        </w:rPr>
        <w:t>在国家政策允许范围内，征求毕业生本人意见后，乙方享有在现有毕业生中优先选聘有关毕业生的权利。</w:t>
      </w:r>
    </w:p>
    <w:p>
      <w:pPr>
        <w:widowControl/>
        <w:spacing w:line="540" w:lineRule="exact"/>
        <w:ind w:firstLine="605"/>
        <w:rPr>
          <w:rFonts w:ascii="仿宋_GB2312" w:cs="Times New Roman"/>
          <w:kern w:val="0"/>
          <w:szCs w:val="32"/>
          <w:highlight w:val="none"/>
        </w:rPr>
      </w:pPr>
      <w:r>
        <w:rPr>
          <w:rFonts w:hint="eastAsia" w:ascii="仿宋_GB2312" w:cs="Times New Roman"/>
          <w:kern w:val="0"/>
          <w:szCs w:val="32"/>
          <w:highlight w:val="none"/>
        </w:rPr>
        <w:t>3</w:t>
      </w:r>
      <w:r>
        <w:rPr>
          <w:rFonts w:ascii="仿宋_GB2312" w:cs="Times New Roman"/>
          <w:kern w:val="0"/>
          <w:szCs w:val="32"/>
          <w:highlight w:val="none"/>
        </w:rPr>
        <w:t>.</w:t>
      </w:r>
      <w:r>
        <w:rPr>
          <w:rFonts w:hint="eastAsia" w:ascii="仿宋_GB2312" w:cs="Times New Roman"/>
          <w:kern w:val="0"/>
          <w:szCs w:val="32"/>
          <w:highlight w:val="none"/>
        </w:rPr>
        <w:t>选派思想素质好、业务能力强、符合校外导师聘任标准的人员担任</w:t>
      </w:r>
      <w:r>
        <w:rPr>
          <w:rFonts w:hint="eastAsia" w:ascii="仿宋_GB2312" w:cs="Times New Roman"/>
          <w:kern w:val="0"/>
          <w:szCs w:val="32"/>
          <w:highlight w:val="none"/>
          <w:lang w:val="en-US" w:eastAsia="zh-CN"/>
        </w:rPr>
        <w:t>研究生</w:t>
      </w:r>
      <w:r>
        <w:rPr>
          <w:rFonts w:hint="eastAsia" w:ascii="仿宋_GB2312" w:cs="Times New Roman"/>
          <w:kern w:val="0"/>
          <w:szCs w:val="32"/>
          <w:highlight w:val="none"/>
        </w:rPr>
        <w:t>实践指导教师，与甲方协商后确定聘用人员。</w:t>
      </w:r>
    </w:p>
    <w:p>
      <w:pPr>
        <w:widowControl/>
        <w:spacing w:line="540" w:lineRule="exact"/>
        <w:ind w:firstLine="605"/>
        <w:rPr>
          <w:rFonts w:ascii="仿宋_GB2312" w:cs="Times New Roman"/>
          <w:kern w:val="0"/>
          <w:szCs w:val="32"/>
          <w:highlight w:val="none"/>
        </w:rPr>
      </w:pPr>
      <w:r>
        <w:rPr>
          <w:rFonts w:hint="eastAsia" w:ascii="仿宋_GB2312" w:cs="Times New Roman"/>
          <w:kern w:val="0"/>
          <w:szCs w:val="32"/>
          <w:highlight w:val="none"/>
        </w:rPr>
        <w:t>4</w:t>
      </w:r>
      <w:r>
        <w:rPr>
          <w:rFonts w:ascii="仿宋_GB2312" w:cs="Times New Roman"/>
          <w:kern w:val="0"/>
          <w:szCs w:val="32"/>
          <w:highlight w:val="none"/>
        </w:rPr>
        <w:t>.</w:t>
      </w:r>
      <w:r>
        <w:rPr>
          <w:rFonts w:hint="eastAsia" w:ascii="仿宋_GB2312" w:cs="Times New Roman"/>
          <w:kern w:val="0"/>
          <w:szCs w:val="32"/>
          <w:highlight w:val="none"/>
        </w:rPr>
        <w:t>安排并指导研究生开展相关</w:t>
      </w:r>
      <w:r>
        <w:rPr>
          <w:rFonts w:hint="eastAsia" w:ascii="仿宋_GB2312" w:cs="Times New Roman"/>
          <w:kern w:val="0"/>
          <w:szCs w:val="32"/>
          <w:highlight w:val="none"/>
          <w:lang w:val="en-US" w:eastAsia="zh-CN"/>
        </w:rPr>
        <w:t>专业实践</w:t>
      </w:r>
      <w:r>
        <w:rPr>
          <w:rFonts w:hint="eastAsia" w:ascii="仿宋_GB2312" w:cs="Times New Roman"/>
          <w:kern w:val="0"/>
          <w:szCs w:val="32"/>
          <w:highlight w:val="none"/>
        </w:rPr>
        <w:t>活动，规范管理，保证研究生的安全。</w:t>
      </w:r>
    </w:p>
    <w:p>
      <w:pPr>
        <w:widowControl/>
        <w:spacing w:line="540" w:lineRule="exact"/>
        <w:ind w:firstLine="605"/>
        <w:rPr>
          <w:rFonts w:ascii="仿宋_GB2312" w:cs="Times New Roman"/>
          <w:color w:val="000000" w:themeColor="text1"/>
          <w:kern w:val="0"/>
          <w:szCs w:val="32"/>
          <w:highlight w:val="none"/>
          <w14:textFill>
            <w14:solidFill>
              <w14:schemeClr w14:val="tx1"/>
            </w14:solidFill>
          </w14:textFill>
        </w:rPr>
      </w:pPr>
      <w:r>
        <w:rPr>
          <w:rFonts w:hint="eastAsia" w:ascii="仿宋_GB2312" w:cs="Times New Roman"/>
          <w:kern w:val="0"/>
          <w:szCs w:val="32"/>
          <w:highlight w:val="none"/>
        </w:rPr>
        <w:t>5</w:t>
      </w:r>
      <w:r>
        <w:rPr>
          <w:rFonts w:ascii="仿宋_GB2312" w:cs="Times New Roman"/>
          <w:color w:val="000000" w:themeColor="text1"/>
          <w:kern w:val="0"/>
          <w:szCs w:val="32"/>
          <w:highlight w:val="none"/>
          <w14:textFill>
            <w14:solidFill>
              <w14:schemeClr w14:val="tx1"/>
            </w14:solidFill>
          </w14:textFill>
        </w:rPr>
        <w:t>.</w:t>
      </w:r>
      <w:r>
        <w:rPr>
          <w:rFonts w:hint="eastAsia" w:ascii="仿宋_GB2312" w:cs="Times New Roman"/>
          <w:color w:val="000000" w:themeColor="text1"/>
          <w:kern w:val="0"/>
          <w:szCs w:val="32"/>
          <w:highlight w:val="none"/>
          <w14:textFill>
            <w14:solidFill>
              <w14:schemeClr w14:val="tx1"/>
            </w14:solidFill>
          </w14:textFill>
        </w:rPr>
        <w:t>研究生在基地实践期间，乙方主动配合甲方开展研究生思想政治教育工作，教育研究生遵守基地各项规章制度。</w:t>
      </w:r>
    </w:p>
    <w:p>
      <w:pPr>
        <w:widowControl/>
        <w:spacing w:line="540" w:lineRule="exact"/>
        <w:ind w:firstLine="605"/>
        <w:rPr>
          <w:rFonts w:ascii="仿宋_GB2312" w:cs="Times New Roman"/>
          <w:color w:val="000000" w:themeColor="text1"/>
          <w:kern w:val="0"/>
          <w:szCs w:val="32"/>
          <w:highlight w:val="none"/>
          <w14:textFill>
            <w14:solidFill>
              <w14:schemeClr w14:val="tx1"/>
            </w14:solidFill>
          </w14:textFill>
        </w:rPr>
      </w:pPr>
      <w:r>
        <w:rPr>
          <w:rFonts w:hint="eastAsia" w:ascii="仿宋_GB2312" w:cs="Times New Roman"/>
          <w:color w:val="000000" w:themeColor="text1"/>
          <w:kern w:val="0"/>
          <w:szCs w:val="32"/>
          <w:highlight w:val="none"/>
          <w14:textFill>
            <w14:solidFill>
              <w14:schemeClr w14:val="tx1"/>
            </w14:solidFill>
          </w14:textFill>
        </w:rPr>
        <w:t>6</w:t>
      </w:r>
      <w:r>
        <w:rPr>
          <w:rFonts w:ascii="仿宋_GB2312" w:cs="Times New Roman"/>
          <w:color w:val="000000" w:themeColor="text1"/>
          <w:kern w:val="0"/>
          <w:szCs w:val="32"/>
          <w:highlight w:val="none"/>
          <w14:textFill>
            <w14:solidFill>
              <w14:schemeClr w14:val="tx1"/>
            </w14:solidFill>
          </w14:textFill>
        </w:rPr>
        <w:t>.</w:t>
      </w:r>
      <w:r>
        <w:rPr>
          <w:rFonts w:hint="eastAsia" w:ascii="仿宋_GB2312" w:cs="Times New Roman"/>
          <w:color w:val="000000" w:themeColor="text1"/>
          <w:kern w:val="0"/>
          <w:szCs w:val="32"/>
          <w:highlight w:val="none"/>
          <w14:textFill>
            <w14:solidFill>
              <w14:schemeClr w14:val="tx1"/>
            </w14:solidFill>
          </w14:textFill>
        </w:rPr>
        <w:t>在研究生实践期间，乙方负责为</w:t>
      </w:r>
      <w:r>
        <w:rPr>
          <w:rFonts w:hint="eastAsia" w:ascii="仿宋_GB2312" w:cs="Times New Roman"/>
          <w:color w:val="000000" w:themeColor="text1"/>
          <w:kern w:val="0"/>
          <w:szCs w:val="32"/>
          <w:highlight w:val="none"/>
          <w:lang w:val="en-US" w:eastAsia="zh-CN"/>
          <w14:textFill>
            <w14:solidFill>
              <w14:schemeClr w14:val="tx1"/>
            </w14:solidFill>
          </w14:textFill>
        </w:rPr>
        <w:t>研究生</w:t>
      </w:r>
      <w:r>
        <w:rPr>
          <w:rFonts w:hint="eastAsia" w:ascii="仿宋_GB2312" w:cs="Times New Roman"/>
          <w:color w:val="000000" w:themeColor="text1"/>
          <w:kern w:val="0"/>
          <w:szCs w:val="32"/>
          <w:highlight w:val="none"/>
          <w14:textFill>
            <w14:solidFill>
              <w14:schemeClr w14:val="tx1"/>
            </w14:solidFill>
          </w14:textFill>
        </w:rPr>
        <w:t>提供一定的生活补贴、保险和必需的工作条件。</w:t>
      </w:r>
    </w:p>
    <w:p>
      <w:pPr>
        <w:widowControl/>
        <w:spacing w:line="540" w:lineRule="exact"/>
        <w:ind w:firstLine="605"/>
        <w:rPr>
          <w:rFonts w:hint="eastAsia" w:ascii="仿宋_GB2312" w:cs="Times New Roman"/>
          <w:kern w:val="0"/>
          <w:szCs w:val="32"/>
          <w:highlight w:val="none"/>
        </w:rPr>
      </w:pPr>
      <w:r>
        <w:rPr>
          <w:rFonts w:hint="eastAsia" w:ascii="仿宋_GB2312" w:cs="Times New Roman"/>
          <w:kern w:val="0"/>
          <w:szCs w:val="32"/>
          <w:highlight w:val="none"/>
        </w:rPr>
        <w:t>7</w:t>
      </w:r>
      <w:r>
        <w:rPr>
          <w:rFonts w:ascii="仿宋_GB2312" w:cs="Times New Roman"/>
          <w:kern w:val="0"/>
          <w:szCs w:val="32"/>
          <w:highlight w:val="none"/>
        </w:rPr>
        <w:t>.</w:t>
      </w:r>
      <w:r>
        <w:rPr>
          <w:rFonts w:hint="eastAsia" w:ascii="仿宋_GB2312" w:cs="Times New Roman"/>
          <w:kern w:val="0"/>
          <w:szCs w:val="32"/>
          <w:highlight w:val="none"/>
        </w:rPr>
        <w:t>可向甲方提出有关实践工作的具体建议。</w:t>
      </w:r>
    </w:p>
    <w:p>
      <w:pPr>
        <w:widowControl/>
        <w:spacing w:line="540" w:lineRule="exact"/>
        <w:ind w:firstLine="605"/>
        <w:rPr>
          <w:rFonts w:hint="eastAsia" w:ascii="黑体" w:hAnsi="黑体" w:eastAsia="黑体" w:cs="Times New Roman"/>
          <w:bCs/>
          <w:color w:val="000000" w:themeColor="text1"/>
          <w:kern w:val="0"/>
          <w:szCs w:val="32"/>
          <w:highlight w:val="none"/>
          <w:lang w:val="en-US" w:eastAsia="zh-CN"/>
          <w14:textFill>
            <w14:solidFill>
              <w14:schemeClr w14:val="tx1"/>
            </w14:solidFill>
          </w14:textFill>
        </w:rPr>
      </w:pPr>
      <w:r>
        <w:rPr>
          <w:rFonts w:hint="eastAsia" w:ascii="黑体" w:hAnsi="黑体" w:eastAsia="黑体" w:cs="Times New Roman"/>
          <w:bCs/>
          <w:color w:val="000000" w:themeColor="text1"/>
          <w:kern w:val="0"/>
          <w:szCs w:val="32"/>
          <w:highlight w:val="none"/>
          <w:lang w:val="en-US" w:eastAsia="zh-CN"/>
          <w14:textFill>
            <w14:solidFill>
              <w14:schemeClr w14:val="tx1"/>
            </w14:solidFill>
          </w14:textFill>
        </w:rPr>
        <w:t>三、成果与知识产权</w:t>
      </w:r>
    </w:p>
    <w:p>
      <w:pPr>
        <w:widowControl/>
        <w:spacing w:line="540" w:lineRule="exact"/>
        <w:ind w:firstLine="605"/>
        <w:rPr>
          <w:rFonts w:ascii="仿宋_GB2312" w:cs="Times New Roman"/>
          <w:color w:val="000000" w:themeColor="text1"/>
          <w:kern w:val="0"/>
          <w:szCs w:val="32"/>
          <w:highlight w:val="none"/>
          <w14:textFill>
            <w14:solidFill>
              <w14:schemeClr w14:val="tx1"/>
            </w14:solidFill>
          </w14:textFill>
        </w:rPr>
      </w:pPr>
      <w:r>
        <w:rPr>
          <w:rFonts w:hint="default" w:ascii="仿宋_GB2312" w:cs="Times New Roman"/>
          <w:kern w:val="0"/>
          <w:szCs w:val="32"/>
          <w:highlight w:val="none"/>
          <w:lang w:val="en-US" w:eastAsia="zh-CN"/>
        </w:rPr>
        <w:t>双方有维护对方知识产权等有关权益的义务</w:t>
      </w:r>
      <w:r>
        <w:rPr>
          <w:rFonts w:hint="eastAsia" w:ascii="仿宋_GB2312" w:cs="Times New Roman"/>
          <w:kern w:val="0"/>
          <w:szCs w:val="32"/>
          <w:highlight w:val="none"/>
          <w:lang w:val="en-US" w:eastAsia="zh-CN"/>
        </w:rPr>
        <w:t>。</w:t>
      </w:r>
      <w:r>
        <w:rPr>
          <w:rFonts w:hint="default" w:ascii="仿宋_GB2312" w:cs="Times New Roman"/>
          <w:kern w:val="0"/>
          <w:szCs w:val="32"/>
          <w:highlight w:val="none"/>
          <w:lang w:val="en-US" w:eastAsia="zh-CN"/>
        </w:rPr>
        <w:t>研究生在基地</w:t>
      </w:r>
      <w:r>
        <w:rPr>
          <w:rFonts w:hint="eastAsia" w:ascii="仿宋_GB2312" w:cs="Times New Roman"/>
          <w:kern w:val="0"/>
          <w:szCs w:val="32"/>
          <w:highlight w:val="none"/>
          <w:lang w:val="en-US" w:eastAsia="zh-CN"/>
        </w:rPr>
        <w:t>实践</w:t>
      </w:r>
      <w:r>
        <w:rPr>
          <w:rFonts w:hint="default" w:ascii="仿宋_GB2312" w:cs="Times New Roman"/>
          <w:kern w:val="0"/>
          <w:szCs w:val="32"/>
          <w:highlight w:val="none"/>
          <w:lang w:val="en-US" w:eastAsia="zh-CN"/>
        </w:rPr>
        <w:t>期间</w:t>
      </w:r>
      <w:r>
        <w:rPr>
          <w:rFonts w:hint="eastAsia" w:ascii="仿宋_GB2312" w:cs="Times New Roman"/>
          <w:kern w:val="0"/>
          <w:szCs w:val="32"/>
          <w:highlight w:val="none"/>
          <w:lang w:val="en-US" w:eastAsia="zh-CN"/>
        </w:rPr>
        <w:t>所产生的成果与知识产权归属，由甲乙双方协商解决</w:t>
      </w:r>
      <w:r>
        <w:rPr>
          <w:rFonts w:hint="default" w:ascii="仿宋_GB2312" w:cs="Times New Roman"/>
          <w:kern w:val="0"/>
          <w:szCs w:val="32"/>
          <w:highlight w:val="none"/>
          <w:lang w:val="en-US" w:eastAsia="zh-CN"/>
        </w:rPr>
        <w:t>。涉密项目，相关方面应签订保密协议</w:t>
      </w:r>
      <w:r>
        <w:rPr>
          <w:rFonts w:hint="default" w:ascii="仿宋_GB2312" w:cs="Times New Roman"/>
          <w:kern w:val="0"/>
          <w:szCs w:val="32"/>
          <w:highlight w:val="none"/>
          <w:lang w:val="en-US" w:eastAsia="zh-CN"/>
        </w:rPr>
        <w:t>。</w:t>
      </w:r>
    </w:p>
    <w:p>
      <w:pPr>
        <w:widowControl/>
        <w:spacing w:line="540" w:lineRule="exact"/>
        <w:ind w:firstLine="475"/>
        <w:rPr>
          <w:rFonts w:ascii="黑体" w:hAnsi="黑体" w:eastAsia="黑体" w:cs="Times New Roman"/>
          <w:color w:val="000000" w:themeColor="text1"/>
          <w:kern w:val="0"/>
          <w:szCs w:val="32"/>
          <w:highlight w:val="none"/>
          <w14:textFill>
            <w14:solidFill>
              <w14:schemeClr w14:val="tx1"/>
            </w14:solidFill>
          </w14:textFill>
        </w:rPr>
      </w:pPr>
      <w:r>
        <w:rPr>
          <w:rFonts w:hint="eastAsia" w:ascii="黑体" w:hAnsi="黑体" w:eastAsia="黑体" w:cs="Times New Roman"/>
          <w:color w:val="000000" w:themeColor="text1"/>
          <w:kern w:val="0"/>
          <w:szCs w:val="32"/>
          <w:highlight w:val="none"/>
          <w:lang w:val="en-US" w:eastAsia="zh-CN"/>
          <w14:textFill>
            <w14:solidFill>
              <w14:schemeClr w14:val="tx1"/>
            </w14:solidFill>
          </w14:textFill>
        </w:rPr>
        <w:t>四</w:t>
      </w:r>
      <w:r>
        <w:rPr>
          <w:rFonts w:hint="eastAsia" w:ascii="黑体" w:hAnsi="黑体" w:eastAsia="黑体" w:cs="Times New Roman"/>
          <w:color w:val="000000" w:themeColor="text1"/>
          <w:kern w:val="0"/>
          <w:szCs w:val="32"/>
          <w:highlight w:val="none"/>
          <w14:textFill>
            <w14:solidFill>
              <w14:schemeClr w14:val="tx1"/>
            </w14:solidFill>
          </w14:textFill>
        </w:rPr>
        <w:t>、基地的年限</w:t>
      </w:r>
    </w:p>
    <w:p>
      <w:pPr>
        <w:widowControl/>
        <w:spacing w:line="540" w:lineRule="exact"/>
        <w:ind w:firstLine="475"/>
        <w:rPr>
          <w:rFonts w:ascii="仿宋_GB2312" w:cs="Times New Roman"/>
          <w:kern w:val="0"/>
          <w:szCs w:val="32"/>
          <w:highlight w:val="none"/>
        </w:rPr>
      </w:pPr>
      <w:r>
        <w:rPr>
          <w:rFonts w:hint="eastAsia" w:ascii="仿宋_GB2312" w:cs="Times New Roman"/>
          <w:color w:val="000000" w:themeColor="text1"/>
          <w:kern w:val="0"/>
          <w:szCs w:val="32"/>
          <w:highlight w:val="none"/>
          <w14:textFill>
            <w14:solidFill>
              <w14:schemeClr w14:val="tx1"/>
            </w14:solidFill>
          </w14:textFill>
        </w:rPr>
        <w:t>1.基地协议从法定代表人或授权代表签字并盖单位公章或合同专用章之日开始生效，协议有效期为</w:t>
      </w:r>
      <w:r>
        <w:rPr>
          <w:rFonts w:hint="eastAsia" w:ascii="仿宋_GB2312" w:cs="Times New Roman"/>
          <w:color w:val="000000" w:themeColor="text1"/>
          <w:kern w:val="0"/>
          <w:szCs w:val="32"/>
          <w:highlight w:val="none"/>
          <w:u w:val="single"/>
          <w14:textFill>
            <w14:solidFill>
              <w14:schemeClr w14:val="tx1"/>
            </w14:solidFill>
          </w14:textFill>
        </w:rPr>
        <w:t xml:space="preserve"> </w:t>
      </w:r>
      <w:r>
        <w:rPr>
          <w:rFonts w:hint="eastAsia" w:ascii="仿宋_GB2312" w:cs="Times New Roman"/>
          <w:color w:val="000000" w:themeColor="text1"/>
          <w:kern w:val="0"/>
          <w:szCs w:val="32"/>
          <w:highlight w:val="none"/>
          <w:u w:val="single"/>
          <w:lang w:val="en-US" w:eastAsia="zh-CN"/>
          <w14:textFill>
            <w14:solidFill>
              <w14:schemeClr w14:val="tx1"/>
            </w14:solidFill>
          </w14:textFill>
        </w:rPr>
        <w:t>3</w:t>
      </w:r>
      <w:r>
        <w:rPr>
          <w:rFonts w:hint="eastAsia" w:ascii="仿宋_GB2312" w:cs="Times New Roman"/>
          <w:color w:val="000000" w:themeColor="text1"/>
          <w:kern w:val="0"/>
          <w:szCs w:val="32"/>
          <w:highlight w:val="none"/>
          <w:u w:val="single"/>
          <w14:textFill>
            <w14:solidFill>
              <w14:schemeClr w14:val="tx1"/>
            </w14:solidFill>
          </w14:textFill>
        </w:rPr>
        <w:t xml:space="preserve"> </w:t>
      </w:r>
      <w:r>
        <w:rPr>
          <w:rFonts w:hint="eastAsia" w:ascii="仿宋_GB2312" w:cs="Times New Roman"/>
          <w:color w:val="000000" w:themeColor="text1"/>
          <w:kern w:val="0"/>
          <w:szCs w:val="32"/>
          <w:highlight w:val="none"/>
          <w14:textFill>
            <w14:solidFill>
              <w14:schemeClr w14:val="tx1"/>
            </w14:solidFill>
          </w14:textFill>
        </w:rPr>
        <w:t>年</w:t>
      </w:r>
      <w:r>
        <w:rPr>
          <w:rFonts w:hint="eastAsia" w:ascii="仿宋_GB2312" w:cs="Times New Roman"/>
          <w:kern w:val="0"/>
          <w:szCs w:val="32"/>
          <w:highlight w:val="none"/>
        </w:rPr>
        <w:t>。</w:t>
      </w:r>
    </w:p>
    <w:p>
      <w:pPr>
        <w:widowControl/>
        <w:spacing w:line="540" w:lineRule="exact"/>
        <w:ind w:firstLine="475"/>
        <w:rPr>
          <w:rFonts w:hint="eastAsia" w:ascii="仿宋_GB2312" w:cs="Times New Roman"/>
          <w:kern w:val="0"/>
          <w:szCs w:val="32"/>
          <w:highlight w:val="none"/>
        </w:rPr>
      </w:pPr>
      <w:r>
        <w:rPr>
          <w:rFonts w:hint="eastAsia" w:ascii="仿宋_GB2312" w:cs="Times New Roman"/>
          <w:kern w:val="0"/>
          <w:szCs w:val="32"/>
          <w:highlight w:val="none"/>
        </w:rPr>
        <w:t>2.协议期满后，由甲乙双方根据实际情况另行协商确定是否续签或者取消。</w:t>
      </w:r>
    </w:p>
    <w:p>
      <w:pPr>
        <w:widowControl/>
        <w:spacing w:line="540" w:lineRule="exact"/>
        <w:ind w:firstLine="475"/>
        <w:rPr>
          <w:rFonts w:hint="eastAsia" w:ascii="黑体" w:hAnsi="黑体" w:eastAsia="黑体" w:cs="Times New Roman"/>
          <w:kern w:val="0"/>
          <w:szCs w:val="32"/>
          <w:highlight w:val="none"/>
        </w:rPr>
      </w:pPr>
      <w:r>
        <w:rPr>
          <w:rFonts w:hint="eastAsia" w:ascii="黑体" w:hAnsi="黑体" w:eastAsia="黑体" w:cs="Times New Roman"/>
          <w:kern w:val="0"/>
          <w:szCs w:val="32"/>
          <w:highlight w:val="none"/>
          <w:lang w:val="en-US" w:eastAsia="zh-CN"/>
        </w:rPr>
        <w:t>五</w:t>
      </w:r>
      <w:r>
        <w:rPr>
          <w:rFonts w:hint="eastAsia" w:ascii="黑体" w:hAnsi="黑体" w:eastAsia="黑体" w:cs="Times New Roman"/>
          <w:kern w:val="0"/>
          <w:szCs w:val="32"/>
          <w:highlight w:val="none"/>
        </w:rPr>
        <w:t>、其他</w:t>
      </w:r>
    </w:p>
    <w:p>
      <w:pPr>
        <w:widowControl/>
        <w:spacing w:line="540" w:lineRule="exact"/>
        <w:ind w:firstLine="475"/>
        <w:rPr>
          <w:rFonts w:hint="eastAsia" w:ascii="黑体" w:hAnsi="黑体" w:eastAsia="黑体" w:cs="Times New Roman"/>
          <w:kern w:val="0"/>
          <w:szCs w:val="32"/>
          <w:highlight w:val="none"/>
        </w:rPr>
      </w:pPr>
      <w:r>
        <w:rPr>
          <w:rFonts w:hint="eastAsia" w:ascii="仿宋_GB2312" w:cs="Times New Roman"/>
          <w:color w:val="000000" w:themeColor="text1"/>
          <w:kern w:val="0"/>
          <w:szCs w:val="32"/>
          <w:highlight w:val="none"/>
          <w:lang w:val="en-US" w:eastAsia="zh-CN"/>
          <w14:textFill>
            <w14:solidFill>
              <w14:schemeClr w14:val="tx1"/>
            </w14:solidFill>
          </w14:textFill>
        </w:rPr>
        <w:t>1</w:t>
      </w:r>
      <w:r>
        <w:rPr>
          <w:rFonts w:hint="eastAsia" w:ascii="仿宋_GB2312" w:cs="Times New Roman"/>
          <w:color w:val="000000" w:themeColor="text1"/>
          <w:kern w:val="0"/>
          <w:szCs w:val="32"/>
          <w:highlight w:val="none"/>
          <w14:textFill>
            <w14:solidFill>
              <w14:schemeClr w14:val="tx1"/>
            </w14:solidFill>
          </w14:textFill>
        </w:rPr>
        <w:t>.基地的管理由甲乙双方共同完成。甲乙双方根据</w:t>
      </w:r>
      <w:r>
        <w:rPr>
          <w:rFonts w:hint="eastAsia" w:ascii="仿宋_GB2312" w:cs="Times New Roman"/>
          <w:color w:val="000000" w:themeColor="text1"/>
          <w:kern w:val="0"/>
          <w:szCs w:val="32"/>
          <w:highlight w:val="none"/>
          <w:lang w:val="en-US" w:eastAsia="zh-CN"/>
          <w14:textFill>
            <w14:solidFill>
              <w14:schemeClr w14:val="tx1"/>
            </w14:solidFill>
          </w14:textFill>
        </w:rPr>
        <w:t>研究生</w:t>
      </w:r>
      <w:r>
        <w:rPr>
          <w:rFonts w:hint="eastAsia" w:ascii="仿宋_GB2312" w:cs="Times New Roman"/>
          <w:color w:val="000000" w:themeColor="text1"/>
          <w:kern w:val="0"/>
          <w:szCs w:val="32"/>
          <w:highlight w:val="none"/>
          <w14:textFill>
            <w14:solidFill>
              <w14:schemeClr w14:val="tx1"/>
            </w14:solidFill>
          </w14:textFill>
        </w:rPr>
        <w:t>培养的要求，对基地建设、研究生实践效果与问题进行定期或不定期研讨，保证基地的设施能满足研究生的实践要求。</w:t>
      </w:r>
    </w:p>
    <w:p>
      <w:pPr>
        <w:widowControl/>
        <w:spacing w:line="540" w:lineRule="exact"/>
        <w:ind w:firstLine="475"/>
        <w:rPr>
          <w:rFonts w:ascii="仿宋_GB2312" w:cs="Times New Roman"/>
          <w:kern w:val="0"/>
          <w:szCs w:val="32"/>
          <w:highlight w:val="none"/>
        </w:rPr>
      </w:pPr>
      <w:r>
        <w:rPr>
          <w:rFonts w:hint="eastAsia" w:ascii="仿宋_GB2312" w:cs="Times New Roman"/>
          <w:kern w:val="0"/>
          <w:szCs w:val="32"/>
          <w:highlight w:val="none"/>
          <w:lang w:val="en-US" w:eastAsia="zh-CN"/>
        </w:rPr>
        <w:t>2</w:t>
      </w:r>
      <w:r>
        <w:rPr>
          <w:rFonts w:hint="eastAsia" w:ascii="仿宋_GB2312" w:cs="Times New Roman"/>
          <w:kern w:val="0"/>
          <w:szCs w:val="32"/>
          <w:highlight w:val="none"/>
        </w:rPr>
        <w:t>.甲乙双方将本着平等互利的原则，对协议中的未尽事宜和执行协议过程中出现的问题协商解决。</w:t>
      </w:r>
    </w:p>
    <w:p>
      <w:pPr>
        <w:widowControl/>
        <w:spacing w:line="540" w:lineRule="exact"/>
        <w:ind w:firstLine="475"/>
        <w:rPr>
          <w:rFonts w:ascii="仿宋_GB2312" w:cs="Times New Roman"/>
          <w:kern w:val="0"/>
          <w:szCs w:val="32"/>
          <w:highlight w:val="none"/>
        </w:rPr>
      </w:pPr>
      <w:r>
        <w:rPr>
          <w:rFonts w:hint="eastAsia" w:ascii="仿宋_GB2312" w:cs="Times New Roman"/>
          <w:kern w:val="0"/>
          <w:szCs w:val="32"/>
          <w:highlight w:val="none"/>
          <w:lang w:val="en-US" w:eastAsia="zh-CN"/>
        </w:rPr>
        <w:t>3</w:t>
      </w:r>
      <w:r>
        <w:rPr>
          <w:rFonts w:hint="eastAsia" w:ascii="仿宋_GB2312" w:cs="Times New Roman"/>
          <w:kern w:val="0"/>
          <w:szCs w:val="32"/>
          <w:highlight w:val="none"/>
        </w:rPr>
        <w:t>.双方建立联系人制度，甲方联系人：</w:t>
      </w:r>
      <w:r>
        <w:rPr>
          <w:rFonts w:hint="eastAsia" w:ascii="仿宋_GB2312" w:cs="Times New Roman"/>
          <w:kern w:val="0"/>
          <w:szCs w:val="32"/>
          <w:highlight w:val="none"/>
          <w:u w:val="single"/>
        </w:rPr>
        <w:t xml:space="preserve">         </w:t>
      </w:r>
      <w:r>
        <w:rPr>
          <w:rFonts w:hint="eastAsia" w:ascii="仿宋_GB2312" w:cs="Times New Roman"/>
          <w:kern w:val="0"/>
          <w:szCs w:val="32"/>
          <w:highlight w:val="none"/>
        </w:rPr>
        <w:t>，联系方式为</w:t>
      </w:r>
      <w:r>
        <w:rPr>
          <w:rFonts w:hint="eastAsia" w:ascii="仿宋_GB2312" w:cs="Times New Roman"/>
          <w:kern w:val="0"/>
          <w:szCs w:val="32"/>
          <w:highlight w:val="none"/>
          <w:u w:val="single"/>
        </w:rPr>
        <w:t xml:space="preserve">         </w:t>
      </w:r>
      <w:r>
        <w:rPr>
          <w:rFonts w:hint="eastAsia" w:ascii="仿宋_GB2312" w:cs="Times New Roman"/>
          <w:kern w:val="0"/>
          <w:szCs w:val="32"/>
          <w:highlight w:val="none"/>
        </w:rPr>
        <w:t>。乙方联系人：</w:t>
      </w:r>
      <w:r>
        <w:rPr>
          <w:rFonts w:hint="eastAsia" w:ascii="仿宋_GB2312" w:cs="Times New Roman"/>
          <w:kern w:val="0"/>
          <w:szCs w:val="32"/>
          <w:highlight w:val="none"/>
          <w:u w:val="single"/>
        </w:rPr>
        <w:t xml:space="preserve">         </w:t>
      </w:r>
      <w:r>
        <w:rPr>
          <w:rFonts w:hint="eastAsia" w:ascii="仿宋_GB2312" w:cs="Times New Roman"/>
          <w:kern w:val="0"/>
          <w:szCs w:val="32"/>
          <w:highlight w:val="none"/>
        </w:rPr>
        <w:t>，联系方式为</w:t>
      </w:r>
      <w:r>
        <w:rPr>
          <w:rFonts w:hint="eastAsia" w:ascii="仿宋_GB2312" w:cs="Times New Roman"/>
          <w:kern w:val="0"/>
          <w:szCs w:val="32"/>
          <w:highlight w:val="none"/>
          <w:u w:val="single"/>
        </w:rPr>
        <w:t xml:space="preserve">            </w:t>
      </w:r>
      <w:r>
        <w:rPr>
          <w:rFonts w:hint="eastAsia" w:ascii="仿宋_GB2312" w:cs="Times New Roman"/>
          <w:kern w:val="0"/>
          <w:szCs w:val="32"/>
          <w:highlight w:val="none"/>
        </w:rPr>
        <w:t>。</w:t>
      </w:r>
    </w:p>
    <w:p>
      <w:pPr>
        <w:widowControl/>
        <w:spacing w:line="540" w:lineRule="exact"/>
        <w:ind w:firstLine="475"/>
        <w:rPr>
          <w:rFonts w:ascii="仿宋_GB2312" w:cs="Times New Roman"/>
          <w:kern w:val="0"/>
          <w:szCs w:val="32"/>
          <w:highlight w:val="none"/>
        </w:rPr>
      </w:pPr>
      <w:r>
        <w:rPr>
          <w:rFonts w:hint="eastAsia" w:ascii="仿宋_GB2312" w:cs="Times New Roman"/>
          <w:kern w:val="0"/>
          <w:szCs w:val="32"/>
          <w:highlight w:val="none"/>
          <w:lang w:val="en-US" w:eastAsia="zh-CN"/>
        </w:rPr>
        <w:t>4</w:t>
      </w:r>
      <w:r>
        <w:rPr>
          <w:rFonts w:hint="eastAsia" w:ascii="仿宋_GB2312" w:cs="Times New Roman"/>
          <w:kern w:val="0"/>
          <w:szCs w:val="32"/>
          <w:highlight w:val="none"/>
        </w:rPr>
        <w:t>.本协议一式四份，甲方执三份，乙方执一份，每份均具有同等法律效力。</w:t>
      </w:r>
    </w:p>
    <w:p>
      <w:pPr>
        <w:widowControl/>
        <w:spacing w:line="540" w:lineRule="exact"/>
        <w:jc w:val="left"/>
        <w:rPr>
          <w:rFonts w:ascii="仿宋_GB2312" w:cs="Times New Roman"/>
          <w:b/>
          <w:kern w:val="0"/>
          <w:szCs w:val="32"/>
          <w:highlight w:val="none"/>
        </w:rPr>
      </w:pPr>
    </w:p>
    <w:p>
      <w:pPr>
        <w:widowControl/>
        <w:spacing w:line="540" w:lineRule="exact"/>
        <w:jc w:val="left"/>
        <w:rPr>
          <w:rFonts w:ascii="仿宋_GB2312" w:cs="Times New Roman"/>
          <w:b/>
          <w:kern w:val="0"/>
          <w:szCs w:val="32"/>
          <w:highlight w:val="none"/>
        </w:rPr>
      </w:pPr>
    </w:p>
    <w:p>
      <w:pPr>
        <w:widowControl/>
        <w:spacing w:line="540" w:lineRule="exact"/>
        <w:jc w:val="left"/>
        <w:rPr>
          <w:rFonts w:ascii="仿宋_GB2312" w:cs="Times New Roman"/>
          <w:b/>
          <w:kern w:val="0"/>
          <w:szCs w:val="32"/>
          <w:highlight w:val="none"/>
        </w:rPr>
      </w:pPr>
    </w:p>
    <w:p>
      <w:pPr>
        <w:widowControl/>
        <w:spacing w:line="540" w:lineRule="exact"/>
        <w:jc w:val="left"/>
        <w:rPr>
          <w:rFonts w:ascii="仿宋_GB2312" w:cs="Times New Roman"/>
          <w:b/>
          <w:kern w:val="0"/>
          <w:szCs w:val="32"/>
          <w:highlight w:val="none"/>
        </w:rPr>
      </w:pPr>
    </w:p>
    <w:p>
      <w:pPr>
        <w:widowControl/>
        <w:adjustRightInd w:val="0"/>
        <w:snapToGrid w:val="0"/>
        <w:spacing w:line="540" w:lineRule="exact"/>
        <w:jc w:val="left"/>
        <w:rPr>
          <w:rFonts w:ascii="仿宋_GB2312" w:cs="Times New Roman"/>
          <w:b/>
          <w:kern w:val="0"/>
          <w:szCs w:val="32"/>
          <w:highlight w:val="none"/>
        </w:rPr>
        <w:sectPr>
          <w:footerReference r:id="rId8" w:type="default"/>
          <w:pgSz w:w="11906" w:h="16838"/>
          <w:pgMar w:top="2098" w:right="1474" w:bottom="1985" w:left="1588" w:header="851" w:footer="992" w:gutter="0"/>
          <w:pgNumType w:fmt="numberInDash" w:start="1"/>
          <w:cols w:space="425" w:num="1"/>
          <w:docGrid w:type="lines" w:linePitch="435" w:charSpace="0"/>
        </w:sectPr>
      </w:pPr>
    </w:p>
    <w:p>
      <w:pPr>
        <w:widowControl/>
        <w:adjustRightInd w:val="0"/>
        <w:snapToGrid w:val="0"/>
        <w:spacing w:line="540" w:lineRule="exact"/>
        <w:jc w:val="left"/>
        <w:rPr>
          <w:rFonts w:ascii="仿宋_GB2312" w:cs="Times New Roman"/>
          <w:b/>
          <w:kern w:val="0"/>
          <w:szCs w:val="32"/>
          <w:highlight w:val="none"/>
        </w:rPr>
      </w:pPr>
      <w:r>
        <w:rPr>
          <w:rFonts w:hint="eastAsia" w:ascii="仿宋_GB2312" w:cs="Times New Roman"/>
          <w:b/>
          <w:kern w:val="0"/>
          <w:szCs w:val="32"/>
          <w:highlight w:val="none"/>
        </w:rPr>
        <w:t>甲方（盖章）：</w:t>
      </w:r>
    </w:p>
    <w:p>
      <w:pPr>
        <w:widowControl/>
        <w:adjustRightInd w:val="0"/>
        <w:snapToGrid w:val="0"/>
        <w:spacing w:line="540" w:lineRule="exact"/>
        <w:jc w:val="left"/>
        <w:rPr>
          <w:rFonts w:ascii="仿宋_GB2312" w:cs="Times New Roman"/>
          <w:b/>
          <w:kern w:val="0"/>
          <w:szCs w:val="32"/>
          <w:highlight w:val="none"/>
        </w:rPr>
      </w:pPr>
    </w:p>
    <w:p>
      <w:pPr>
        <w:widowControl/>
        <w:adjustRightInd w:val="0"/>
        <w:snapToGrid w:val="0"/>
        <w:spacing w:line="540" w:lineRule="exact"/>
        <w:jc w:val="left"/>
        <w:rPr>
          <w:rFonts w:ascii="仿宋_GB2312" w:cs="Times New Roman"/>
          <w:b/>
          <w:kern w:val="0"/>
          <w:szCs w:val="32"/>
          <w:highlight w:val="none"/>
        </w:rPr>
      </w:pPr>
    </w:p>
    <w:p>
      <w:pPr>
        <w:widowControl/>
        <w:adjustRightInd w:val="0"/>
        <w:snapToGrid w:val="0"/>
        <w:spacing w:line="540" w:lineRule="exact"/>
        <w:jc w:val="left"/>
        <w:rPr>
          <w:rFonts w:ascii="仿宋_GB2312" w:cs="Times New Roman"/>
          <w:b/>
          <w:kern w:val="0"/>
          <w:szCs w:val="32"/>
          <w:highlight w:val="none"/>
        </w:rPr>
      </w:pPr>
      <w:r>
        <w:rPr>
          <w:rFonts w:hint="eastAsia" w:ascii="仿宋_GB2312" w:cs="Times New Roman"/>
          <w:b/>
          <w:kern w:val="0"/>
          <w:szCs w:val="32"/>
          <w:highlight w:val="none"/>
        </w:rPr>
        <w:t>甲方代表（签字）：</w:t>
      </w:r>
    </w:p>
    <w:p>
      <w:pPr>
        <w:widowControl/>
        <w:adjustRightInd w:val="0"/>
        <w:snapToGrid w:val="0"/>
        <w:spacing w:line="540" w:lineRule="exact"/>
        <w:jc w:val="left"/>
        <w:rPr>
          <w:rFonts w:ascii="仿宋_GB2312" w:cs="Times New Roman"/>
          <w:b/>
          <w:kern w:val="0"/>
          <w:szCs w:val="32"/>
          <w:highlight w:val="none"/>
        </w:rPr>
      </w:pPr>
    </w:p>
    <w:p>
      <w:pPr>
        <w:widowControl/>
        <w:adjustRightInd w:val="0"/>
        <w:snapToGrid w:val="0"/>
        <w:spacing w:line="540" w:lineRule="exact"/>
        <w:jc w:val="left"/>
        <w:rPr>
          <w:rFonts w:ascii="仿宋_GB2312" w:cs="Times New Roman"/>
          <w:b/>
          <w:kern w:val="0"/>
          <w:szCs w:val="32"/>
          <w:highlight w:val="none"/>
        </w:rPr>
      </w:pPr>
    </w:p>
    <w:p>
      <w:pPr>
        <w:widowControl/>
        <w:adjustRightInd w:val="0"/>
        <w:snapToGrid w:val="0"/>
        <w:spacing w:line="540" w:lineRule="exact"/>
        <w:jc w:val="left"/>
        <w:rPr>
          <w:rFonts w:ascii="仿宋_GB2312" w:cs="Times New Roman"/>
          <w:b/>
          <w:kern w:val="0"/>
          <w:szCs w:val="32"/>
          <w:highlight w:val="none"/>
        </w:rPr>
      </w:pPr>
      <w:r>
        <w:rPr>
          <w:rFonts w:hint="eastAsia" w:ascii="仿宋_GB2312" w:cs="Times New Roman"/>
          <w:b/>
          <w:kern w:val="0"/>
          <w:szCs w:val="32"/>
          <w:highlight w:val="none"/>
        </w:rPr>
        <w:t xml:space="preserve">签字日期：  年   月  日  </w:t>
      </w:r>
    </w:p>
    <w:p>
      <w:pPr>
        <w:widowControl/>
        <w:adjustRightInd w:val="0"/>
        <w:snapToGrid w:val="0"/>
        <w:spacing w:line="540" w:lineRule="exact"/>
        <w:jc w:val="left"/>
        <w:rPr>
          <w:rFonts w:ascii="仿宋_GB2312" w:cs="Times New Roman"/>
          <w:b/>
          <w:kern w:val="0"/>
          <w:szCs w:val="32"/>
          <w:highlight w:val="none"/>
        </w:rPr>
      </w:pPr>
    </w:p>
    <w:p>
      <w:pPr>
        <w:widowControl/>
        <w:adjustRightInd w:val="0"/>
        <w:snapToGrid w:val="0"/>
        <w:spacing w:line="540" w:lineRule="exact"/>
        <w:jc w:val="left"/>
        <w:rPr>
          <w:rFonts w:ascii="仿宋_GB2312" w:cs="Times New Roman"/>
          <w:b/>
          <w:kern w:val="0"/>
          <w:szCs w:val="32"/>
          <w:highlight w:val="none"/>
        </w:rPr>
      </w:pPr>
      <w:r>
        <w:rPr>
          <w:rFonts w:hint="eastAsia" w:ascii="仿宋_GB2312" w:cs="Times New Roman"/>
          <w:b/>
          <w:kern w:val="0"/>
          <w:szCs w:val="32"/>
          <w:highlight w:val="none"/>
        </w:rPr>
        <w:t>乙方（盖章）：</w:t>
      </w:r>
    </w:p>
    <w:p>
      <w:pPr>
        <w:widowControl/>
        <w:adjustRightInd w:val="0"/>
        <w:snapToGrid w:val="0"/>
        <w:spacing w:line="540" w:lineRule="exact"/>
        <w:jc w:val="left"/>
        <w:rPr>
          <w:rFonts w:hint="eastAsia" w:ascii="仿宋_GB2312" w:cs="Times New Roman"/>
          <w:b/>
          <w:kern w:val="0"/>
          <w:szCs w:val="32"/>
          <w:highlight w:val="none"/>
        </w:rPr>
      </w:pPr>
    </w:p>
    <w:p>
      <w:pPr>
        <w:widowControl/>
        <w:adjustRightInd w:val="0"/>
        <w:snapToGrid w:val="0"/>
        <w:spacing w:line="540" w:lineRule="exact"/>
        <w:jc w:val="left"/>
        <w:rPr>
          <w:rFonts w:hint="eastAsia" w:ascii="仿宋_GB2312" w:cs="Times New Roman"/>
          <w:b/>
          <w:kern w:val="0"/>
          <w:szCs w:val="32"/>
          <w:highlight w:val="none"/>
        </w:rPr>
      </w:pPr>
    </w:p>
    <w:p>
      <w:pPr>
        <w:widowControl/>
        <w:adjustRightInd w:val="0"/>
        <w:snapToGrid w:val="0"/>
        <w:spacing w:line="540" w:lineRule="exact"/>
        <w:jc w:val="left"/>
        <w:rPr>
          <w:rFonts w:ascii="仿宋_GB2312" w:cs="Times New Roman"/>
          <w:b/>
          <w:kern w:val="0"/>
          <w:szCs w:val="32"/>
          <w:highlight w:val="none"/>
        </w:rPr>
      </w:pPr>
      <w:r>
        <w:rPr>
          <w:rFonts w:hint="eastAsia" w:ascii="仿宋_GB2312" w:cs="Times New Roman"/>
          <w:b/>
          <w:kern w:val="0"/>
          <w:szCs w:val="32"/>
          <w:highlight w:val="none"/>
        </w:rPr>
        <w:t>乙方代表（签字）：</w:t>
      </w:r>
    </w:p>
    <w:p>
      <w:pPr>
        <w:widowControl/>
        <w:adjustRightInd w:val="0"/>
        <w:snapToGrid w:val="0"/>
        <w:spacing w:line="540" w:lineRule="exact"/>
        <w:jc w:val="left"/>
        <w:rPr>
          <w:rFonts w:ascii="仿宋_GB2312" w:cs="Times New Roman"/>
          <w:b/>
          <w:kern w:val="0"/>
          <w:szCs w:val="32"/>
          <w:highlight w:val="none"/>
        </w:rPr>
      </w:pPr>
    </w:p>
    <w:p>
      <w:pPr>
        <w:widowControl/>
        <w:adjustRightInd w:val="0"/>
        <w:snapToGrid w:val="0"/>
        <w:spacing w:line="540" w:lineRule="exact"/>
        <w:jc w:val="left"/>
        <w:rPr>
          <w:rFonts w:ascii="仿宋_GB2312" w:cs="Times New Roman"/>
          <w:b/>
          <w:kern w:val="0"/>
          <w:szCs w:val="32"/>
          <w:highlight w:val="none"/>
        </w:rPr>
      </w:pPr>
    </w:p>
    <w:p>
      <w:pPr>
        <w:widowControl/>
        <w:adjustRightInd w:val="0"/>
        <w:snapToGrid w:val="0"/>
        <w:spacing w:line="540" w:lineRule="exact"/>
        <w:jc w:val="left"/>
        <w:rPr>
          <w:rFonts w:eastAsia="宋体" w:cs="Times New Roman"/>
          <w:szCs w:val="32"/>
          <w:highlight w:val="none"/>
        </w:rPr>
        <w:sectPr>
          <w:type w:val="continuous"/>
          <w:pgSz w:w="11906" w:h="16838"/>
          <w:pgMar w:top="2098" w:right="1474" w:bottom="1985" w:left="1588" w:header="851" w:footer="992" w:gutter="0"/>
          <w:pgNumType w:fmt="numberInDash"/>
          <w:cols w:space="425" w:num="2"/>
          <w:docGrid w:type="lines" w:linePitch="435" w:charSpace="0"/>
        </w:sectPr>
      </w:pPr>
      <w:r>
        <w:rPr>
          <w:rFonts w:hint="eastAsia" w:ascii="仿宋_GB2312" w:cs="Times New Roman"/>
          <w:b/>
          <w:kern w:val="0"/>
          <w:szCs w:val="32"/>
          <w:highlight w:val="none"/>
        </w:rPr>
        <w:t>签字日期：  年   月  日</w:t>
      </w:r>
    </w:p>
    <w:p>
      <w:pPr>
        <w:widowControl/>
        <w:spacing w:line="560" w:lineRule="exact"/>
        <w:jc w:val="left"/>
        <w:rPr>
          <w:rFonts w:ascii="仿宋_GB2312" w:cs="Times New Roman"/>
          <w:szCs w:val="32"/>
          <w:highlight w:val="none"/>
        </w:rPr>
      </w:pPr>
    </w:p>
    <w:sectPr>
      <w:type w:val="continuous"/>
      <w:pgSz w:w="11906" w:h="16838"/>
      <w:pgMar w:top="2098" w:right="1474" w:bottom="1985" w:left="1588" w:header="851" w:footer="992" w:gutter="0"/>
      <w:pgNumType w:fmt="numberInDash"/>
      <w:cols w:space="425" w:num="1"/>
      <w:docGrid w:type="lines" w:linePitch="43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刘志家" w:date="2024-08-01T15:39:19Z" w:initials="LZJ">
    <w:p w14:paraId="3C6800E1">
      <w:pPr>
        <w:pStyle w:val="4"/>
        <w:keepNext w:val="0"/>
        <w:keepLines w:val="0"/>
        <w:pageBreakBefore w:val="0"/>
        <w:widowControl w:val="0"/>
        <w:kinsoku/>
        <w:wordWrap/>
        <w:overflowPunct/>
        <w:topLinePunct w:val="0"/>
        <w:bidi w:val="0"/>
        <w:adjustRightInd w:val="0"/>
        <w:snapToGrid w:val="0"/>
        <w:spacing w:line="520" w:lineRule="exact"/>
        <w:textAlignment w:val="auto"/>
      </w:pPr>
      <w:r>
        <w:rPr>
          <w:rFonts w:hint="eastAsia"/>
          <w:lang w:val="en-US" w:eastAsia="zh-CN"/>
        </w:rPr>
        <w:t>说明：</w:t>
      </w:r>
      <w:r>
        <w:rPr>
          <w:rFonts w:hint="eastAsia"/>
        </w:rPr>
        <w:t>本协议书仅供参考，协议内容可根据实际情况进行调整。协议要尽量保证学校、学生的利益，同时也要满足合作单位的合理要求。</w:t>
      </w:r>
    </w:p>
  </w:comment>
  <w:comment w:id="1" w:author="刘志家" w:date="2024-08-01T14:38:11Z" w:initials="LZJ">
    <w:p w14:paraId="7E3F1AD3">
      <w:pPr>
        <w:pStyle w:val="4"/>
        <w:rPr>
          <w:rFonts w:hint="default" w:eastAsia="仿宋_GB2312"/>
          <w:lang w:val="en-US" w:eastAsia="zh-CN"/>
        </w:rPr>
      </w:pPr>
      <w:r>
        <w:rPr>
          <w:rFonts w:hint="eastAsia"/>
          <w:lang w:val="en-US" w:eastAsia="zh-CN"/>
        </w:rPr>
        <w:t>填写校内牵头学院或单位全称</w:t>
      </w:r>
    </w:p>
  </w:comment>
  <w:comment w:id="2" w:author="刘志家" w:date="2024-06-13T09:43:51Z" w:initials="LZJ">
    <w:p w14:paraId="277602E2">
      <w:pPr>
        <w:pStyle w:val="4"/>
        <w:rPr>
          <w:rFonts w:hint="default"/>
          <w:color w:val="auto"/>
          <w:lang w:val="en-US"/>
        </w:rPr>
      </w:pPr>
      <w:r>
        <w:rPr>
          <w:rFonts w:hint="eastAsia" w:ascii="仿宋_GB2312" w:cs="Times New Roman"/>
          <w:color w:val="auto"/>
          <w:kern w:val="0"/>
          <w:szCs w:val="32"/>
          <w:lang w:val="en-US" w:eastAsia="zh-CN"/>
        </w:rPr>
        <w:t>研究生实践基地、研究生工作站、科技小院三选一填入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C6800E1" w15:done="0"/>
  <w15:commentEx w15:paraId="7E3F1AD3" w15:done="0"/>
  <w15:commentEx w15:paraId="277602E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小标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志家">
    <w15:presenceInfo w15:providerId="None" w15:userId="刘志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jNmQ3OTg4ZDBiZTNmZWI3ZDlmOGM4MDA3ZDE3YjIifQ=="/>
  </w:docVars>
  <w:rsids>
    <w:rsidRoot w:val="004311BE"/>
    <w:rsid w:val="00031DCD"/>
    <w:rsid w:val="00045808"/>
    <w:rsid w:val="00082C30"/>
    <w:rsid w:val="0009273A"/>
    <w:rsid w:val="00093959"/>
    <w:rsid w:val="00097113"/>
    <w:rsid w:val="000C3E55"/>
    <w:rsid w:val="000C757F"/>
    <w:rsid w:val="000E6795"/>
    <w:rsid w:val="000F32D7"/>
    <w:rsid w:val="00131375"/>
    <w:rsid w:val="001347F4"/>
    <w:rsid w:val="0019067C"/>
    <w:rsid w:val="0019775E"/>
    <w:rsid w:val="001A03A9"/>
    <w:rsid w:val="001A28A1"/>
    <w:rsid w:val="001D36B3"/>
    <w:rsid w:val="001D4B7F"/>
    <w:rsid w:val="002078FF"/>
    <w:rsid w:val="0021174D"/>
    <w:rsid w:val="002141AA"/>
    <w:rsid w:val="002429E2"/>
    <w:rsid w:val="002442F0"/>
    <w:rsid w:val="00256034"/>
    <w:rsid w:val="00263761"/>
    <w:rsid w:val="00276078"/>
    <w:rsid w:val="002B57A1"/>
    <w:rsid w:val="002E420E"/>
    <w:rsid w:val="00306AA0"/>
    <w:rsid w:val="00310C51"/>
    <w:rsid w:val="003173F2"/>
    <w:rsid w:val="00332DE9"/>
    <w:rsid w:val="00344DAA"/>
    <w:rsid w:val="00362286"/>
    <w:rsid w:val="00380CCC"/>
    <w:rsid w:val="003B2841"/>
    <w:rsid w:val="003E009E"/>
    <w:rsid w:val="00401940"/>
    <w:rsid w:val="004179B1"/>
    <w:rsid w:val="00421D44"/>
    <w:rsid w:val="004311BE"/>
    <w:rsid w:val="00435E5A"/>
    <w:rsid w:val="00456A1F"/>
    <w:rsid w:val="00496F68"/>
    <w:rsid w:val="004B6786"/>
    <w:rsid w:val="00541D54"/>
    <w:rsid w:val="0055656A"/>
    <w:rsid w:val="00572E2A"/>
    <w:rsid w:val="00582FAF"/>
    <w:rsid w:val="005933EE"/>
    <w:rsid w:val="00594BB7"/>
    <w:rsid w:val="00595395"/>
    <w:rsid w:val="00624AA3"/>
    <w:rsid w:val="0065199F"/>
    <w:rsid w:val="006727D1"/>
    <w:rsid w:val="006740FB"/>
    <w:rsid w:val="0069229F"/>
    <w:rsid w:val="006B757F"/>
    <w:rsid w:val="006D2D43"/>
    <w:rsid w:val="006D2F70"/>
    <w:rsid w:val="007036E6"/>
    <w:rsid w:val="00711B5B"/>
    <w:rsid w:val="0073425E"/>
    <w:rsid w:val="0073580F"/>
    <w:rsid w:val="0076574E"/>
    <w:rsid w:val="00770B07"/>
    <w:rsid w:val="00786B10"/>
    <w:rsid w:val="007A3999"/>
    <w:rsid w:val="007B755D"/>
    <w:rsid w:val="007D4E70"/>
    <w:rsid w:val="007D787D"/>
    <w:rsid w:val="00833565"/>
    <w:rsid w:val="00844432"/>
    <w:rsid w:val="0085600A"/>
    <w:rsid w:val="00896AFE"/>
    <w:rsid w:val="008A0D21"/>
    <w:rsid w:val="008A7993"/>
    <w:rsid w:val="008B212E"/>
    <w:rsid w:val="008C40B7"/>
    <w:rsid w:val="008C4805"/>
    <w:rsid w:val="008C4A90"/>
    <w:rsid w:val="008D12CC"/>
    <w:rsid w:val="00902C76"/>
    <w:rsid w:val="009161F6"/>
    <w:rsid w:val="009454F3"/>
    <w:rsid w:val="00946C26"/>
    <w:rsid w:val="0095764D"/>
    <w:rsid w:val="0096296D"/>
    <w:rsid w:val="009634B5"/>
    <w:rsid w:val="00964E1B"/>
    <w:rsid w:val="00965836"/>
    <w:rsid w:val="009C6AE1"/>
    <w:rsid w:val="009D2D6D"/>
    <w:rsid w:val="009D364F"/>
    <w:rsid w:val="00A13E87"/>
    <w:rsid w:val="00A17CE5"/>
    <w:rsid w:val="00A721E4"/>
    <w:rsid w:val="00AA0C2A"/>
    <w:rsid w:val="00AF3EEC"/>
    <w:rsid w:val="00B07AFC"/>
    <w:rsid w:val="00B134F2"/>
    <w:rsid w:val="00B25ECC"/>
    <w:rsid w:val="00B8689E"/>
    <w:rsid w:val="00B9286F"/>
    <w:rsid w:val="00B94363"/>
    <w:rsid w:val="00BB0951"/>
    <w:rsid w:val="00BB1137"/>
    <w:rsid w:val="00BB5A90"/>
    <w:rsid w:val="00BC414E"/>
    <w:rsid w:val="00BC47EB"/>
    <w:rsid w:val="00BD7A3C"/>
    <w:rsid w:val="00BE08AB"/>
    <w:rsid w:val="00BE5407"/>
    <w:rsid w:val="00C00337"/>
    <w:rsid w:val="00C03AB1"/>
    <w:rsid w:val="00C448FF"/>
    <w:rsid w:val="00C96719"/>
    <w:rsid w:val="00CA2B43"/>
    <w:rsid w:val="00CA45D5"/>
    <w:rsid w:val="00CB7939"/>
    <w:rsid w:val="00CE3C62"/>
    <w:rsid w:val="00CF3FE8"/>
    <w:rsid w:val="00D060AE"/>
    <w:rsid w:val="00D50883"/>
    <w:rsid w:val="00D52F5E"/>
    <w:rsid w:val="00D56D75"/>
    <w:rsid w:val="00D66A38"/>
    <w:rsid w:val="00D73B7B"/>
    <w:rsid w:val="00D74A56"/>
    <w:rsid w:val="00D971BC"/>
    <w:rsid w:val="00DA42BC"/>
    <w:rsid w:val="00DD34FF"/>
    <w:rsid w:val="00DD6CF7"/>
    <w:rsid w:val="00DE1A7A"/>
    <w:rsid w:val="00E23758"/>
    <w:rsid w:val="00E676EC"/>
    <w:rsid w:val="00E80EA4"/>
    <w:rsid w:val="00E84FDD"/>
    <w:rsid w:val="00EA0D2D"/>
    <w:rsid w:val="00EB6AB8"/>
    <w:rsid w:val="00EC57F3"/>
    <w:rsid w:val="00EE322E"/>
    <w:rsid w:val="00EE408C"/>
    <w:rsid w:val="00EE63F4"/>
    <w:rsid w:val="00F33CA0"/>
    <w:rsid w:val="00F42E7F"/>
    <w:rsid w:val="00F574A4"/>
    <w:rsid w:val="00F84FC8"/>
    <w:rsid w:val="00F95E6F"/>
    <w:rsid w:val="00FA28B3"/>
    <w:rsid w:val="00FA781C"/>
    <w:rsid w:val="00FB402A"/>
    <w:rsid w:val="00FB6D3C"/>
    <w:rsid w:val="00FE0E9F"/>
    <w:rsid w:val="00FE5845"/>
    <w:rsid w:val="17237C75"/>
    <w:rsid w:val="28B04E47"/>
    <w:rsid w:val="2B9D4439"/>
    <w:rsid w:val="2E086516"/>
    <w:rsid w:val="33B879B0"/>
    <w:rsid w:val="34D30CB3"/>
    <w:rsid w:val="352573D8"/>
    <w:rsid w:val="3F553616"/>
    <w:rsid w:val="413A641E"/>
    <w:rsid w:val="4F425671"/>
    <w:rsid w:val="55B337D0"/>
    <w:rsid w:val="56DB741C"/>
    <w:rsid w:val="63993313"/>
    <w:rsid w:val="6DE44E65"/>
    <w:rsid w:val="75D61AE9"/>
    <w:rsid w:val="7ADA1CD2"/>
    <w:rsid w:val="7C7825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pPr>
      <w:jc w:val="left"/>
    </w:pPr>
  </w:style>
  <w:style w:type="paragraph" w:styleId="5">
    <w:name w:val="Body Text Indent"/>
    <w:basedOn w:val="1"/>
    <w:link w:val="1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semiHidden/>
    <w:unhideWhenUsed/>
    <w:qFormat/>
    <w:uiPriority w:val="99"/>
    <w:rPr>
      <w:b/>
      <w:bCs/>
    </w:r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标题 1 字符"/>
    <w:basedOn w:val="11"/>
    <w:link w:val="2"/>
    <w:qFormat/>
    <w:uiPriority w:val="9"/>
    <w:rPr>
      <w:rFonts w:ascii="宋体" w:hAnsi="宋体" w:eastAsia="宋体" w:cs="宋体"/>
      <w:b/>
      <w:bCs/>
      <w:kern w:val="36"/>
      <w:sz w:val="48"/>
      <w:szCs w:val="48"/>
    </w:rPr>
  </w:style>
  <w:style w:type="character" w:customStyle="1" w:styleId="15">
    <w:name w:val="正文文本缩进 字符"/>
    <w:basedOn w:val="11"/>
    <w:link w:val="5"/>
    <w:semiHidden/>
    <w:qFormat/>
    <w:uiPriority w:val="99"/>
    <w:rPr>
      <w:rFonts w:ascii="宋体" w:hAnsi="宋体" w:eastAsia="宋体" w:cs="宋体"/>
      <w:kern w:val="0"/>
      <w:sz w:val="24"/>
      <w:szCs w:val="24"/>
    </w:rPr>
  </w:style>
  <w:style w:type="character" w:customStyle="1" w:styleId="16">
    <w:name w:val="页眉 字符"/>
    <w:basedOn w:val="11"/>
    <w:link w:val="8"/>
    <w:qFormat/>
    <w:uiPriority w:val="99"/>
    <w:rPr>
      <w:sz w:val="18"/>
      <w:szCs w:val="18"/>
    </w:rPr>
  </w:style>
  <w:style w:type="character" w:customStyle="1" w:styleId="17">
    <w:name w:val="页脚 字符"/>
    <w:basedOn w:val="11"/>
    <w:link w:val="7"/>
    <w:qFormat/>
    <w:uiPriority w:val="99"/>
    <w:rPr>
      <w:sz w:val="18"/>
      <w:szCs w:val="18"/>
    </w:rPr>
  </w:style>
  <w:style w:type="character" w:customStyle="1" w:styleId="18">
    <w:name w:val="批注文字 字符"/>
    <w:basedOn w:val="11"/>
    <w:link w:val="4"/>
    <w:semiHidden/>
    <w:qFormat/>
    <w:uiPriority w:val="99"/>
    <w:rPr>
      <w:kern w:val="2"/>
      <w:sz w:val="32"/>
      <w:szCs w:val="22"/>
    </w:rPr>
  </w:style>
  <w:style w:type="character" w:customStyle="1" w:styleId="19">
    <w:name w:val="批注主题 字符"/>
    <w:basedOn w:val="18"/>
    <w:link w:val="9"/>
    <w:semiHidden/>
    <w:qFormat/>
    <w:uiPriority w:val="99"/>
    <w:rPr>
      <w:b/>
      <w:bCs/>
      <w:kern w:val="2"/>
      <w:sz w:val="32"/>
      <w:szCs w:val="22"/>
    </w:rPr>
  </w:style>
  <w:style w:type="character" w:customStyle="1" w:styleId="20">
    <w:name w:val="批注框文本 字符"/>
    <w:basedOn w:val="11"/>
    <w:link w:val="6"/>
    <w:semiHidden/>
    <w:qFormat/>
    <w:uiPriority w:val="99"/>
    <w:rPr>
      <w:kern w:val="2"/>
      <w:sz w:val="18"/>
      <w:szCs w:val="18"/>
    </w:rPr>
  </w:style>
  <w:style w:type="character" w:customStyle="1" w:styleId="21">
    <w:name w:val="标题 2 字符"/>
    <w:basedOn w:val="11"/>
    <w:link w:val="3"/>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61969-B5E7-439E-BAE3-D857B66775CD}">
  <ds:schemaRefs/>
</ds:datastoreItem>
</file>

<file path=docProps/app.xml><?xml version="1.0" encoding="utf-8"?>
<Properties xmlns="http://schemas.openxmlformats.org/officeDocument/2006/extended-properties" xmlns:vt="http://schemas.openxmlformats.org/officeDocument/2006/docPropsVTypes">
  <Template>Normal</Template>
  <Pages>4</Pages>
  <Words>228</Words>
  <Characters>1300</Characters>
  <Lines>10</Lines>
  <Paragraphs>3</Paragraphs>
  <TotalTime>146</TotalTime>
  <ScaleCrop>false</ScaleCrop>
  <LinksUpToDate>false</LinksUpToDate>
  <CharactersWithSpaces>1525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2024-03-21T01:13:00Z</dcterms:created>
  <dc:creator>齐 老师</dc:creator>
  <cp:lastModifiedBy>刘志家</cp:lastModifiedBy>
  <cp:lastPrinted>2021-06-10T10:49:00Z</cp:lastPrinted>
  <dcterms:modified xsi:type="dcterms:W3CDTF">2024-08-02T06:04:59Z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DEF9A6D812D94499AEC564662C1E6FA8_13</vt:lpwstr>
  </property>
</Properties>
</file>