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20045" w:rsidRPr="00A20045" w:rsidRDefault="00A20045" w:rsidP="00A20045">
      <w:pPr>
        <w:jc w:val="left"/>
        <w:rPr>
          <w:rFonts w:ascii="仿宋_GB2312" w:eastAsia="仿宋_GB2312"/>
          <w:sz w:val="32"/>
          <w:szCs w:val="36"/>
        </w:rPr>
      </w:pPr>
      <w:r w:rsidRPr="00A20045">
        <w:rPr>
          <w:rFonts w:ascii="仿宋_GB2312" w:eastAsia="仿宋_GB2312" w:hint="eastAsia"/>
          <w:sz w:val="32"/>
          <w:szCs w:val="36"/>
        </w:rPr>
        <w:t>附件：</w:t>
      </w:r>
    </w:p>
    <w:p w:rsidR="00A20045" w:rsidRPr="00084958" w:rsidRDefault="00DA097E" w:rsidP="00084958">
      <w:pPr>
        <w:spacing w:line="700" w:lineRule="exact"/>
        <w:jc w:val="center"/>
        <w:rPr>
          <w:rFonts w:ascii="小标宋" w:eastAsia="小标宋"/>
          <w:b/>
          <w:sz w:val="44"/>
          <w:szCs w:val="36"/>
        </w:rPr>
      </w:pPr>
      <w:r w:rsidRPr="00084958">
        <w:rPr>
          <w:rFonts w:ascii="小标宋" w:eastAsia="小标宋" w:hint="eastAsia"/>
          <w:b/>
          <w:sz w:val="44"/>
          <w:szCs w:val="36"/>
        </w:rPr>
        <w:t>关于征集北京林业大学第二十八届</w:t>
      </w:r>
    </w:p>
    <w:p w:rsidR="00B33D95" w:rsidRPr="00084958" w:rsidRDefault="00DA097E" w:rsidP="00084958">
      <w:pPr>
        <w:spacing w:line="700" w:lineRule="exact"/>
        <w:jc w:val="center"/>
        <w:rPr>
          <w:rFonts w:ascii="小标宋" w:eastAsia="小标宋"/>
          <w:b/>
          <w:sz w:val="44"/>
          <w:szCs w:val="36"/>
        </w:rPr>
      </w:pPr>
      <w:r w:rsidRPr="00084958">
        <w:rPr>
          <w:rFonts w:ascii="小标宋" w:eastAsia="小标宋" w:hint="eastAsia"/>
          <w:b/>
          <w:sz w:val="44"/>
          <w:szCs w:val="36"/>
        </w:rPr>
        <w:t>研究生学术文化节活动的通知</w:t>
      </w:r>
    </w:p>
    <w:p w:rsidR="00B33D95" w:rsidRDefault="00B33D95">
      <w:pPr>
        <w:adjustRightInd w:val="0"/>
        <w:snapToGrid w:val="0"/>
        <w:spacing w:line="360" w:lineRule="auto"/>
        <w:rPr>
          <w:sz w:val="24"/>
          <w:szCs w:val="24"/>
        </w:rPr>
      </w:pPr>
    </w:p>
    <w:p w:rsidR="00B33D95" w:rsidRDefault="00DA097E" w:rsidP="00A20045">
      <w:pPr>
        <w:adjustRightInd w:val="0"/>
        <w:snapToGrid w:val="0"/>
        <w:spacing w:line="520" w:lineRule="exact"/>
        <w:rPr>
          <w:rFonts w:eastAsia="仿宋_GB2312" w:cs="宋体"/>
          <w:sz w:val="32"/>
          <w:szCs w:val="32"/>
        </w:rPr>
      </w:pPr>
      <w:r>
        <w:rPr>
          <w:rFonts w:eastAsia="仿宋_GB2312" w:cs="宋体" w:hint="eastAsia"/>
          <w:sz w:val="32"/>
          <w:szCs w:val="32"/>
        </w:rPr>
        <w:t>各学院研究生会：</w:t>
      </w:r>
    </w:p>
    <w:p w:rsidR="00B33D95" w:rsidRDefault="00DA097E" w:rsidP="00A20045">
      <w:pPr>
        <w:adjustRightInd w:val="0"/>
        <w:snapToGrid w:val="0"/>
        <w:spacing w:line="520" w:lineRule="exact"/>
        <w:ind w:firstLine="648"/>
        <w:rPr>
          <w:rFonts w:eastAsia="仿宋_GB2312" w:cs="宋体"/>
          <w:sz w:val="32"/>
          <w:szCs w:val="32"/>
        </w:rPr>
      </w:pPr>
      <w:r>
        <w:rPr>
          <w:rFonts w:eastAsia="仿宋_GB2312" w:cs="宋体" w:hint="eastAsia"/>
          <w:sz w:val="32"/>
          <w:szCs w:val="32"/>
        </w:rPr>
        <w:t>为保障</w:t>
      </w:r>
      <w:r>
        <w:rPr>
          <w:rFonts w:eastAsia="仿宋_GB2312" w:cs="宋体"/>
          <w:sz w:val="32"/>
          <w:szCs w:val="32"/>
        </w:rPr>
        <w:t>北京林业大学第二十</w:t>
      </w:r>
      <w:r>
        <w:rPr>
          <w:rFonts w:eastAsia="仿宋_GB2312" w:cs="宋体" w:hint="eastAsia"/>
          <w:sz w:val="32"/>
          <w:szCs w:val="32"/>
        </w:rPr>
        <w:t>八</w:t>
      </w:r>
      <w:r>
        <w:rPr>
          <w:rFonts w:eastAsia="仿宋_GB2312" w:cs="宋体"/>
          <w:sz w:val="32"/>
          <w:szCs w:val="32"/>
        </w:rPr>
        <w:t>届研究生学术文化节</w:t>
      </w:r>
      <w:r>
        <w:rPr>
          <w:rFonts w:eastAsia="仿宋_GB2312" w:cs="宋体" w:hint="eastAsia"/>
          <w:sz w:val="32"/>
          <w:szCs w:val="32"/>
        </w:rPr>
        <w:t>顺利召开</w:t>
      </w:r>
      <w:r>
        <w:rPr>
          <w:rFonts w:eastAsia="仿宋_GB2312" w:cs="宋体"/>
          <w:sz w:val="32"/>
          <w:szCs w:val="32"/>
        </w:rPr>
        <w:t>，</w:t>
      </w:r>
      <w:r>
        <w:rPr>
          <w:rFonts w:eastAsia="仿宋_GB2312" w:cs="宋体" w:hint="eastAsia"/>
          <w:sz w:val="32"/>
          <w:szCs w:val="32"/>
        </w:rPr>
        <w:t>落实立德树人根本任务，深入推进新一轮“双一流”建设，打造林业行业高层次青年科技人才队伍，搭建高水平学术交流平台，现征集各学院拟举办的相应活动及简介，内容要求详见附件。</w:t>
      </w:r>
    </w:p>
    <w:p w:rsidR="00B33D95" w:rsidRDefault="00DA097E" w:rsidP="00A20045">
      <w:pPr>
        <w:adjustRightInd w:val="0"/>
        <w:snapToGrid w:val="0"/>
        <w:spacing w:line="520" w:lineRule="exact"/>
        <w:ind w:firstLine="648"/>
        <w:rPr>
          <w:rFonts w:eastAsia="仿宋_GB2312" w:cs="宋体"/>
          <w:sz w:val="32"/>
          <w:szCs w:val="32"/>
        </w:rPr>
      </w:pPr>
      <w:r>
        <w:rPr>
          <w:rFonts w:eastAsia="仿宋_GB2312" w:cs="宋体" w:hint="eastAsia"/>
          <w:sz w:val="32"/>
          <w:szCs w:val="32"/>
        </w:rPr>
        <w:t>请各学院于</w:t>
      </w:r>
      <w:r>
        <w:rPr>
          <w:rFonts w:eastAsia="仿宋_GB2312" w:cs="宋体" w:hint="eastAsia"/>
          <w:sz w:val="32"/>
          <w:szCs w:val="32"/>
        </w:rPr>
        <w:t>2023</w:t>
      </w:r>
      <w:r>
        <w:rPr>
          <w:rFonts w:eastAsia="仿宋_GB2312" w:cs="宋体" w:hint="eastAsia"/>
          <w:sz w:val="32"/>
          <w:szCs w:val="32"/>
        </w:rPr>
        <w:t>年</w:t>
      </w:r>
      <w:r>
        <w:rPr>
          <w:rFonts w:eastAsia="仿宋_GB2312" w:cs="宋体" w:hint="eastAsia"/>
          <w:sz w:val="32"/>
          <w:szCs w:val="32"/>
        </w:rPr>
        <w:t>11</w:t>
      </w:r>
      <w:r>
        <w:rPr>
          <w:rFonts w:eastAsia="仿宋_GB2312" w:cs="宋体" w:hint="eastAsia"/>
          <w:sz w:val="32"/>
          <w:szCs w:val="32"/>
        </w:rPr>
        <w:t>月</w:t>
      </w:r>
      <w:r>
        <w:rPr>
          <w:rFonts w:eastAsia="仿宋_GB2312" w:cs="宋体" w:hint="eastAsia"/>
          <w:sz w:val="32"/>
          <w:szCs w:val="32"/>
        </w:rPr>
        <w:t>3</w:t>
      </w:r>
      <w:r>
        <w:rPr>
          <w:rFonts w:eastAsia="仿宋_GB2312" w:cs="宋体" w:hint="eastAsia"/>
          <w:sz w:val="32"/>
          <w:szCs w:val="32"/>
        </w:rPr>
        <w:t>日（周五）</w:t>
      </w:r>
      <w:r>
        <w:rPr>
          <w:rFonts w:eastAsia="仿宋_GB2312" w:cs="宋体" w:hint="eastAsia"/>
          <w:sz w:val="32"/>
          <w:szCs w:val="32"/>
        </w:rPr>
        <w:t>18</w:t>
      </w:r>
      <w:r>
        <w:rPr>
          <w:rFonts w:eastAsia="仿宋_GB2312" w:cs="宋体" w:hint="eastAsia"/>
          <w:sz w:val="32"/>
          <w:szCs w:val="32"/>
        </w:rPr>
        <w:t>：</w:t>
      </w:r>
      <w:r>
        <w:rPr>
          <w:rFonts w:eastAsia="仿宋_GB2312" w:cs="宋体" w:hint="eastAsia"/>
          <w:sz w:val="32"/>
          <w:szCs w:val="32"/>
        </w:rPr>
        <w:t>00</w:t>
      </w:r>
      <w:r>
        <w:rPr>
          <w:rFonts w:eastAsia="仿宋_GB2312" w:cs="宋体" w:hint="eastAsia"/>
          <w:sz w:val="32"/>
          <w:szCs w:val="32"/>
        </w:rPr>
        <w:t>前按要求填写并发至指定邮箱：</w:t>
      </w:r>
      <w:hyperlink r:id="rId7" w:history="1">
        <w:r>
          <w:rPr>
            <w:rStyle w:val="a7"/>
            <w:rFonts w:eastAsia="仿宋_GB2312" w:cs="宋体" w:hint="eastAsia"/>
            <w:sz w:val="32"/>
            <w:szCs w:val="32"/>
          </w:rPr>
          <w:t>bjfuxswhj</w:t>
        </w:r>
        <w:r>
          <w:rPr>
            <w:rStyle w:val="a7"/>
            <w:rFonts w:eastAsia="仿宋_GB2312" w:cs="宋体"/>
            <w:sz w:val="32"/>
            <w:szCs w:val="32"/>
          </w:rPr>
          <w:t>2019</w:t>
        </w:r>
        <w:r>
          <w:rPr>
            <w:rStyle w:val="a7"/>
            <w:rFonts w:eastAsia="仿宋_GB2312" w:cs="宋体" w:hint="eastAsia"/>
            <w:sz w:val="32"/>
            <w:szCs w:val="32"/>
          </w:rPr>
          <w:t>@163.com</w:t>
        </w:r>
        <w:r>
          <w:rPr>
            <w:rStyle w:val="a7"/>
            <w:rFonts w:eastAsia="仿宋_GB2312" w:cs="宋体" w:hint="eastAsia"/>
            <w:sz w:val="32"/>
            <w:szCs w:val="32"/>
          </w:rPr>
          <w:t>。</w:t>
        </w:r>
      </w:hyperlink>
    </w:p>
    <w:p w:rsidR="00B33D95" w:rsidRDefault="00B33D95" w:rsidP="00A20045">
      <w:pPr>
        <w:adjustRightInd w:val="0"/>
        <w:snapToGrid w:val="0"/>
        <w:spacing w:line="520" w:lineRule="exact"/>
        <w:ind w:firstLine="648"/>
        <w:rPr>
          <w:rFonts w:eastAsia="仿宋_GB2312" w:cs="宋体"/>
          <w:sz w:val="32"/>
          <w:szCs w:val="32"/>
        </w:rPr>
      </w:pPr>
    </w:p>
    <w:p w:rsidR="00B33D95" w:rsidRDefault="00DA097E" w:rsidP="00A20045">
      <w:pPr>
        <w:adjustRightInd w:val="0"/>
        <w:snapToGrid w:val="0"/>
        <w:spacing w:line="520" w:lineRule="exact"/>
        <w:ind w:firstLine="648"/>
        <w:rPr>
          <w:rFonts w:eastAsia="仿宋_GB2312" w:cs="宋体"/>
          <w:sz w:val="32"/>
          <w:szCs w:val="32"/>
        </w:rPr>
      </w:pPr>
      <w:r>
        <w:rPr>
          <w:rFonts w:eastAsia="仿宋_GB2312" w:cs="宋体" w:hint="eastAsia"/>
          <w:sz w:val="32"/>
          <w:szCs w:val="32"/>
        </w:rPr>
        <w:t>附件</w:t>
      </w:r>
      <w:r>
        <w:rPr>
          <w:rFonts w:eastAsia="仿宋_GB2312" w:cs="宋体" w:hint="eastAsia"/>
          <w:sz w:val="32"/>
          <w:szCs w:val="32"/>
        </w:rPr>
        <w:t>1</w:t>
      </w:r>
      <w:r>
        <w:rPr>
          <w:rFonts w:eastAsia="仿宋_GB2312" w:cs="宋体" w:hint="eastAsia"/>
          <w:sz w:val="32"/>
          <w:szCs w:val="32"/>
        </w:rPr>
        <w:t>：填写说明</w:t>
      </w:r>
    </w:p>
    <w:p w:rsidR="00B33D95" w:rsidRDefault="00DA097E" w:rsidP="00A20045">
      <w:pPr>
        <w:adjustRightInd w:val="0"/>
        <w:snapToGrid w:val="0"/>
        <w:spacing w:line="520" w:lineRule="exact"/>
        <w:ind w:firstLineChars="200" w:firstLine="640"/>
        <w:jc w:val="left"/>
        <w:rPr>
          <w:rFonts w:eastAsia="仿宋_GB2312" w:cs="宋体"/>
          <w:sz w:val="32"/>
          <w:szCs w:val="32"/>
        </w:rPr>
      </w:pPr>
      <w:r>
        <w:rPr>
          <w:rFonts w:eastAsia="仿宋_GB2312" w:cs="宋体" w:hint="eastAsia"/>
          <w:sz w:val="32"/>
          <w:szCs w:val="32"/>
        </w:rPr>
        <w:t>附件</w:t>
      </w:r>
      <w:r>
        <w:rPr>
          <w:rFonts w:eastAsia="仿宋_GB2312" w:cs="宋体" w:hint="eastAsia"/>
          <w:sz w:val="32"/>
          <w:szCs w:val="32"/>
        </w:rPr>
        <w:t>2</w:t>
      </w:r>
      <w:r>
        <w:rPr>
          <w:rFonts w:eastAsia="仿宋_GB2312" w:cs="宋体" w:hint="eastAsia"/>
          <w:sz w:val="32"/>
          <w:szCs w:val="32"/>
        </w:rPr>
        <w:t>：模板格式</w:t>
      </w:r>
    </w:p>
    <w:p w:rsidR="00084958" w:rsidRDefault="00084958" w:rsidP="00084958">
      <w:pPr>
        <w:spacing w:line="520" w:lineRule="exact"/>
        <w:jc w:val="right"/>
        <w:rPr>
          <w:rFonts w:ascii="仿宋_GB2312" w:eastAsia="仿宋_GB2312" w:hAnsi="等线"/>
          <w:sz w:val="32"/>
          <w:szCs w:val="32"/>
        </w:rPr>
      </w:pPr>
      <w:bookmarkStart w:id="0" w:name="_Toc245954389"/>
      <w:bookmarkStart w:id="1" w:name="_Toc246053658"/>
      <w:bookmarkStart w:id="2" w:name="_Toc245954615"/>
      <w:bookmarkStart w:id="3" w:name="_Toc245977303"/>
    </w:p>
    <w:p w:rsidR="00084958" w:rsidRDefault="00084958" w:rsidP="00084958">
      <w:pPr>
        <w:spacing w:line="520" w:lineRule="exact"/>
        <w:jc w:val="right"/>
        <w:rPr>
          <w:rFonts w:ascii="仿宋_GB2312" w:eastAsia="仿宋_GB2312" w:hAnsi="等线"/>
          <w:sz w:val="32"/>
          <w:szCs w:val="32"/>
        </w:rPr>
      </w:pPr>
    </w:p>
    <w:p w:rsidR="00084958" w:rsidRDefault="00084958" w:rsidP="00084958">
      <w:pPr>
        <w:spacing w:line="520" w:lineRule="exact"/>
        <w:jc w:val="right"/>
        <w:rPr>
          <w:rFonts w:ascii="仿宋_GB2312" w:eastAsia="仿宋_GB2312" w:hAnsi="等线"/>
          <w:sz w:val="32"/>
          <w:szCs w:val="32"/>
        </w:rPr>
      </w:pPr>
    </w:p>
    <w:p w:rsidR="00084958" w:rsidRDefault="00EA336A" w:rsidP="00084958">
      <w:pPr>
        <w:spacing w:line="520" w:lineRule="exact"/>
        <w:jc w:val="right"/>
        <w:rPr>
          <w:rFonts w:ascii="仿宋_GB2312" w:eastAsia="仿宋_GB2312" w:hAnsi="等线"/>
          <w:sz w:val="32"/>
          <w:szCs w:val="32"/>
        </w:rPr>
      </w:pPr>
      <w:r>
        <w:rPr>
          <w:rFonts w:ascii="仿宋_GB2312" w:eastAsia="仿宋_GB2312" w:hAnsi="等线" w:hint="eastAsia"/>
          <w:sz w:val="32"/>
          <w:szCs w:val="32"/>
        </w:rPr>
        <w:t>北京林业大学研究生会</w:t>
      </w:r>
      <w:bookmarkStart w:id="4" w:name="_GoBack"/>
      <w:bookmarkEnd w:id="4"/>
    </w:p>
    <w:p w:rsidR="00B33D95" w:rsidRDefault="00DA097E" w:rsidP="00084958">
      <w:pPr>
        <w:spacing w:line="520" w:lineRule="exact"/>
        <w:jc w:val="right"/>
        <w:rPr>
          <w:rFonts w:ascii="仿宋_GB2312" w:eastAsia="仿宋_GB2312"/>
          <w:spacing w:val="20"/>
          <w:sz w:val="32"/>
        </w:rPr>
      </w:pPr>
      <w:r>
        <w:rPr>
          <w:rFonts w:ascii="仿宋_GB2312" w:eastAsia="仿宋_GB2312" w:hint="eastAsia"/>
          <w:spacing w:val="20"/>
          <w:sz w:val="32"/>
        </w:rPr>
        <w:t>20</w:t>
      </w:r>
      <w:r>
        <w:rPr>
          <w:rFonts w:ascii="仿宋_GB2312" w:eastAsia="仿宋_GB2312" w:hint="eastAsia"/>
          <w:sz w:val="32"/>
        </w:rPr>
        <w:t>2</w:t>
      </w:r>
      <w:r>
        <w:rPr>
          <w:rFonts w:ascii="仿宋_GB2312" w:eastAsia="仿宋_GB2312"/>
          <w:sz w:val="32"/>
        </w:rPr>
        <w:t>3</w:t>
      </w:r>
      <w:r>
        <w:rPr>
          <w:rFonts w:ascii="仿宋_GB2312" w:eastAsia="仿宋_GB2312" w:hint="eastAsia"/>
          <w:spacing w:val="20"/>
          <w:sz w:val="32"/>
        </w:rPr>
        <w:t>年</w:t>
      </w:r>
      <w:r>
        <w:rPr>
          <w:rFonts w:ascii="仿宋_GB2312" w:eastAsia="仿宋_GB2312" w:hint="eastAsia"/>
          <w:sz w:val="32"/>
        </w:rPr>
        <w:t>1</w:t>
      </w:r>
      <w:r>
        <w:rPr>
          <w:rFonts w:ascii="仿宋_GB2312" w:eastAsia="仿宋_GB2312"/>
          <w:sz w:val="32"/>
        </w:rPr>
        <w:t>0</w:t>
      </w:r>
      <w:r>
        <w:rPr>
          <w:rFonts w:ascii="仿宋_GB2312" w:eastAsia="仿宋_GB2312" w:hint="eastAsia"/>
          <w:spacing w:val="20"/>
          <w:sz w:val="32"/>
        </w:rPr>
        <w:t>月31日</w:t>
      </w:r>
    </w:p>
    <w:p w:rsidR="00B33D95" w:rsidRDefault="00B33D95" w:rsidP="00084958">
      <w:pPr>
        <w:adjustRightInd w:val="0"/>
        <w:snapToGrid w:val="0"/>
        <w:spacing w:line="360" w:lineRule="auto"/>
        <w:jc w:val="right"/>
        <w:rPr>
          <w:rFonts w:eastAsia="仿宋_GB2312" w:cs="宋体"/>
          <w:sz w:val="32"/>
          <w:szCs w:val="32"/>
        </w:rPr>
      </w:pPr>
    </w:p>
    <w:p w:rsidR="00A20045" w:rsidRDefault="00084958" w:rsidP="00084958">
      <w:pPr>
        <w:widowControl/>
        <w:jc w:val="left"/>
        <w:rPr>
          <w:rFonts w:eastAsia="仿宋_GB2312" w:cs="宋体"/>
          <w:sz w:val="32"/>
          <w:szCs w:val="32"/>
        </w:rPr>
      </w:pPr>
      <w:r>
        <w:rPr>
          <w:rFonts w:eastAsia="仿宋_GB2312" w:cs="宋体"/>
          <w:sz w:val="32"/>
          <w:szCs w:val="32"/>
        </w:rPr>
        <w:br w:type="page"/>
      </w:r>
    </w:p>
    <w:p w:rsidR="00A20045" w:rsidRDefault="00A20045" w:rsidP="00A20045">
      <w:pPr>
        <w:adjustRightInd w:val="0"/>
        <w:snapToGrid w:val="0"/>
        <w:spacing w:line="360" w:lineRule="auto"/>
        <w:rPr>
          <w:rFonts w:eastAsia="仿宋_GB2312" w:cs="宋体"/>
          <w:sz w:val="32"/>
          <w:szCs w:val="32"/>
        </w:rPr>
      </w:pPr>
      <w:r>
        <w:rPr>
          <w:rFonts w:eastAsia="仿宋_GB2312" w:cs="宋体" w:hint="eastAsia"/>
          <w:sz w:val="32"/>
          <w:szCs w:val="32"/>
        </w:rPr>
        <w:lastRenderedPageBreak/>
        <w:t>附件</w:t>
      </w:r>
      <w:r>
        <w:rPr>
          <w:rFonts w:eastAsia="仿宋_GB2312" w:cs="宋体"/>
          <w:sz w:val="32"/>
          <w:szCs w:val="32"/>
        </w:rPr>
        <w:t>1</w:t>
      </w:r>
      <w:r>
        <w:rPr>
          <w:rFonts w:eastAsia="仿宋_GB2312" w:cs="宋体" w:hint="eastAsia"/>
          <w:sz w:val="32"/>
          <w:szCs w:val="32"/>
        </w:rPr>
        <w:t>：</w:t>
      </w:r>
    </w:p>
    <w:p w:rsidR="00B33D95" w:rsidRPr="00F203AA" w:rsidRDefault="00DA097E" w:rsidP="00F203AA">
      <w:pPr>
        <w:adjustRightInd w:val="0"/>
        <w:snapToGrid w:val="0"/>
        <w:spacing w:line="520" w:lineRule="exact"/>
        <w:jc w:val="center"/>
        <w:rPr>
          <w:rFonts w:ascii="小标宋" w:eastAsia="小标宋" w:cs="宋体"/>
          <w:sz w:val="44"/>
          <w:szCs w:val="32"/>
        </w:rPr>
      </w:pPr>
      <w:r w:rsidRPr="00F203AA">
        <w:rPr>
          <w:rFonts w:ascii="小标宋" w:eastAsia="小标宋" w:cs="宋体" w:hint="eastAsia"/>
          <w:sz w:val="44"/>
          <w:szCs w:val="32"/>
        </w:rPr>
        <w:t>填写说明</w:t>
      </w:r>
    </w:p>
    <w:p w:rsidR="00F203AA" w:rsidRPr="00F203AA" w:rsidRDefault="00F203AA" w:rsidP="00F203AA">
      <w:pPr>
        <w:adjustRightInd w:val="0"/>
        <w:snapToGrid w:val="0"/>
        <w:spacing w:line="520" w:lineRule="exact"/>
        <w:jc w:val="center"/>
        <w:rPr>
          <w:rFonts w:ascii="小标宋" w:eastAsia="小标宋" w:cs="宋体"/>
          <w:b/>
          <w:sz w:val="44"/>
          <w:szCs w:val="32"/>
        </w:rPr>
      </w:pP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第二十八届研究生学术文化节活动分为“探·新知”“汇·新识”“攀·新峰”三个版块。</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（一）“探·新知”版块——讲座类</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邀请院士名家、优秀教师、青年学者、科研榜样等，以线上线下相结合的形式开展各类专题讲座、学术报告等学术品牌活动。</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校级活动主要包括：鹫峰绿色大讲坛、院士讲堂、名家访谈、博士讲坛、圆桌学术研讨会、专家面对面等品牌学术活动。</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院级活动主要包括：各学院结合学科特色自行开展的学术活动，如林苑讲坛、水保论坛、生物科学论坛等学术讲座类活动。</w:t>
      </w:r>
    </w:p>
    <w:p w:rsidR="00B33D95" w:rsidRDefault="00DA097E" w:rsidP="00F203AA">
      <w:pPr>
        <w:numPr>
          <w:ilvl w:val="0"/>
          <w:numId w:val="1"/>
        </w:num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“汇·新识”版块——竞赛类</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包括比赛、竞赛类活动。</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校级活动主要包括：研究生英语演讲比赛、辩论赛、主题征文大赛等竞赛活动。</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院级活动主要包括：各学院结合学科特色自行开展的竞赛活动，如林学院“耕耘</w:t>
      </w:r>
      <w:r>
        <w:rPr>
          <w:rFonts w:eastAsia="仿宋_GB2312" w:cs="宋体" w:hint="eastAsia"/>
          <w:sz w:val="32"/>
          <w:szCs w:val="32"/>
        </w:rPr>
        <w:t xml:space="preserve"> </w:t>
      </w:r>
      <w:r>
        <w:rPr>
          <w:rFonts w:eastAsia="仿宋_GB2312" w:cs="宋体" w:hint="eastAsia"/>
          <w:sz w:val="32"/>
          <w:szCs w:val="32"/>
        </w:rPr>
        <w:t>爱林”外业摄影大赛、材料学院“秋实杯”科技论文大赛、园林学院文化创意产品设计大赛等竞赛类活动。</w:t>
      </w:r>
    </w:p>
    <w:p w:rsidR="00B33D95" w:rsidRDefault="00B33D95" w:rsidP="00F203AA">
      <w:pPr>
        <w:adjustRightInd w:val="0"/>
        <w:snapToGrid w:val="0"/>
        <w:spacing w:line="520" w:lineRule="exact"/>
        <w:rPr>
          <w:rFonts w:eastAsia="仿宋_GB2312" w:cs="宋体"/>
          <w:sz w:val="32"/>
          <w:szCs w:val="32"/>
        </w:rPr>
      </w:pPr>
    </w:p>
    <w:p w:rsidR="00B33D95" w:rsidRDefault="00DA097E" w:rsidP="00F203AA">
      <w:pPr>
        <w:numPr>
          <w:ilvl w:val="0"/>
          <w:numId w:val="1"/>
        </w:num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“攀·新峰”版块——活动类</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非学术讲座、竞赛类的活动，包括生态文明宣传教育、</w:t>
      </w:r>
      <w:r>
        <w:rPr>
          <w:rFonts w:eastAsia="仿宋_GB2312" w:cs="宋体" w:hint="eastAsia"/>
          <w:sz w:val="32"/>
          <w:szCs w:val="32"/>
        </w:rPr>
        <w:lastRenderedPageBreak/>
        <w:t>就业主题讲座、各类交流会等活动。</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校级活动主要包括：研究生学术论坛、“生态文明”博士生讲师团宣讲等品牌活动。</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院级活动主要包括：各学院邀请“生态文明”博士生讲师团宣讲或结合学科特色自行开展的宣讲活动，如经管学院求职大讲堂、材料学院专业前景讲座、外语学院校友面对面交流分享会、马克思主义学院“生态文明”博士生讲师团马理论分团宣讲等交流宣讲类活动。</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各学院或各部门需将活动按此三个版块分类后，按照模板格式排版。</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文件命名格式：</w:t>
      </w:r>
      <w:r>
        <w:rPr>
          <w:rFonts w:eastAsia="仿宋_GB2312" w:cs="宋体" w:hint="eastAsia"/>
          <w:sz w:val="32"/>
          <w:szCs w:val="32"/>
        </w:rPr>
        <w:t>xx</w:t>
      </w:r>
      <w:r>
        <w:rPr>
          <w:rFonts w:eastAsia="仿宋_GB2312" w:cs="宋体" w:hint="eastAsia"/>
          <w:sz w:val="32"/>
          <w:szCs w:val="32"/>
        </w:rPr>
        <w:t>学院（</w:t>
      </w:r>
      <w:r>
        <w:rPr>
          <w:rFonts w:eastAsia="仿宋_GB2312" w:cs="宋体" w:hint="eastAsia"/>
          <w:sz w:val="32"/>
          <w:szCs w:val="32"/>
        </w:rPr>
        <w:t>xx</w:t>
      </w:r>
      <w:r>
        <w:rPr>
          <w:rFonts w:eastAsia="仿宋_GB2312" w:cs="宋体" w:hint="eastAsia"/>
          <w:sz w:val="32"/>
          <w:szCs w:val="32"/>
        </w:rPr>
        <w:t>部门）——版块活动，插入的文字和内容要求如下。下为格式规范及参考。</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发送邮箱：</w:t>
      </w:r>
      <w:r>
        <w:rPr>
          <w:rFonts w:eastAsia="仿宋_GB2312" w:cs="宋体" w:hint="eastAsia"/>
          <w:sz w:val="32"/>
          <w:szCs w:val="32"/>
        </w:rPr>
        <w:t>bjfuxswhj2019@163.com</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截止时间：</w:t>
      </w:r>
      <w:r>
        <w:rPr>
          <w:rFonts w:eastAsia="仿宋_GB2312" w:cs="宋体" w:hint="eastAsia"/>
          <w:sz w:val="32"/>
          <w:szCs w:val="32"/>
        </w:rPr>
        <w:t>2023</w:t>
      </w:r>
      <w:r>
        <w:rPr>
          <w:rFonts w:eastAsia="仿宋_GB2312" w:cs="宋体" w:hint="eastAsia"/>
          <w:sz w:val="32"/>
          <w:szCs w:val="32"/>
        </w:rPr>
        <w:t>年</w:t>
      </w:r>
      <w:r>
        <w:rPr>
          <w:rFonts w:eastAsia="仿宋_GB2312" w:cs="宋体" w:hint="eastAsia"/>
          <w:sz w:val="32"/>
          <w:szCs w:val="32"/>
        </w:rPr>
        <w:t>11</w:t>
      </w:r>
      <w:r>
        <w:rPr>
          <w:rFonts w:eastAsia="仿宋_GB2312" w:cs="宋体" w:hint="eastAsia"/>
          <w:sz w:val="32"/>
          <w:szCs w:val="32"/>
        </w:rPr>
        <w:t>月</w:t>
      </w:r>
      <w:r>
        <w:rPr>
          <w:rFonts w:eastAsia="仿宋_GB2312" w:cs="宋体" w:hint="eastAsia"/>
          <w:sz w:val="32"/>
          <w:szCs w:val="32"/>
        </w:rPr>
        <w:t>3</w:t>
      </w:r>
      <w:r>
        <w:rPr>
          <w:rFonts w:eastAsia="仿宋_GB2312" w:cs="宋体" w:hint="eastAsia"/>
          <w:sz w:val="32"/>
          <w:szCs w:val="32"/>
        </w:rPr>
        <w:t>日（周五）</w:t>
      </w:r>
      <w:r>
        <w:rPr>
          <w:rFonts w:eastAsia="仿宋_GB2312" w:cs="宋体" w:hint="eastAsia"/>
          <w:sz w:val="32"/>
          <w:szCs w:val="32"/>
        </w:rPr>
        <w:t>18</w:t>
      </w:r>
      <w:r>
        <w:rPr>
          <w:rFonts w:eastAsia="仿宋_GB2312" w:cs="宋体" w:hint="eastAsia"/>
          <w:sz w:val="32"/>
          <w:szCs w:val="32"/>
        </w:rPr>
        <w:t>：</w:t>
      </w:r>
      <w:r>
        <w:rPr>
          <w:rFonts w:eastAsia="仿宋_GB2312" w:cs="宋体" w:hint="eastAsia"/>
          <w:sz w:val="32"/>
          <w:szCs w:val="32"/>
        </w:rPr>
        <w:t>00</w:t>
      </w:r>
      <w:r>
        <w:rPr>
          <w:rFonts w:eastAsia="仿宋_GB2312" w:cs="宋体" w:hint="eastAsia"/>
          <w:sz w:val="32"/>
          <w:szCs w:val="32"/>
        </w:rPr>
        <w:t>前</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填写中如有不清楚可随时联系：</w:t>
      </w:r>
    </w:p>
    <w:p w:rsidR="00A20045" w:rsidRDefault="00A20045"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校研会</w:t>
      </w:r>
      <w:r w:rsidR="00DA097E">
        <w:rPr>
          <w:rFonts w:eastAsia="仿宋_GB2312" w:cs="宋体" w:hint="eastAsia"/>
          <w:sz w:val="32"/>
          <w:szCs w:val="32"/>
        </w:rPr>
        <w:t>学术科创部：</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陈</w:t>
      </w:r>
      <w:r>
        <w:rPr>
          <w:rFonts w:eastAsia="仿宋_GB2312" w:cs="宋体" w:hint="eastAsia"/>
          <w:sz w:val="32"/>
          <w:szCs w:val="32"/>
        </w:rPr>
        <w:t xml:space="preserve">  </w:t>
      </w:r>
      <w:r>
        <w:rPr>
          <w:rFonts w:eastAsia="仿宋_GB2312" w:cs="宋体" w:hint="eastAsia"/>
          <w:sz w:val="32"/>
          <w:szCs w:val="32"/>
        </w:rPr>
        <w:t>运</w:t>
      </w:r>
      <w:r>
        <w:rPr>
          <w:rFonts w:eastAsia="仿宋_GB2312" w:cs="宋体" w:hint="eastAsia"/>
          <w:sz w:val="32"/>
          <w:szCs w:val="32"/>
        </w:rPr>
        <w:t xml:space="preserve"> 18715206223</w:t>
      </w:r>
    </w:p>
    <w:p w:rsidR="00A2004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殷靖雯</w:t>
      </w:r>
      <w:r>
        <w:rPr>
          <w:rFonts w:eastAsia="仿宋_GB2312" w:cs="宋体" w:hint="eastAsia"/>
          <w:sz w:val="32"/>
          <w:szCs w:val="32"/>
        </w:rPr>
        <w:t xml:space="preserve"> 18601921130</w:t>
      </w:r>
    </w:p>
    <w:p w:rsidR="00B33D95" w:rsidRDefault="00DA097E" w:rsidP="00F203AA">
      <w:pPr>
        <w:adjustRightInd w:val="0"/>
        <w:snapToGrid w:val="0"/>
        <w:spacing w:line="520" w:lineRule="exact"/>
        <w:ind w:firstLineChars="200" w:firstLine="640"/>
        <w:rPr>
          <w:rFonts w:eastAsia="仿宋_GB2312" w:cs="宋体"/>
          <w:sz w:val="32"/>
          <w:szCs w:val="32"/>
        </w:rPr>
      </w:pPr>
      <w:r>
        <w:rPr>
          <w:rFonts w:eastAsia="仿宋_GB2312" w:cs="宋体" w:hint="eastAsia"/>
          <w:sz w:val="32"/>
          <w:szCs w:val="32"/>
        </w:rPr>
        <w:t>王军力</w:t>
      </w:r>
      <w:r>
        <w:rPr>
          <w:rFonts w:eastAsia="仿宋_GB2312" w:cs="宋体" w:hint="eastAsia"/>
          <w:sz w:val="32"/>
          <w:szCs w:val="32"/>
        </w:rPr>
        <w:t xml:space="preserve"> 18811529599</w:t>
      </w:r>
    </w:p>
    <w:p w:rsidR="00B33D95" w:rsidRDefault="00B33D95">
      <w:pPr>
        <w:adjustRightInd w:val="0"/>
        <w:snapToGrid w:val="0"/>
        <w:spacing w:line="360" w:lineRule="auto"/>
        <w:rPr>
          <w:rFonts w:eastAsia="仿宋_GB2312" w:cs="宋体"/>
          <w:sz w:val="32"/>
          <w:szCs w:val="32"/>
        </w:rPr>
      </w:pPr>
    </w:p>
    <w:p w:rsidR="00B33D95" w:rsidRDefault="00B33D95">
      <w:pPr>
        <w:adjustRightInd w:val="0"/>
        <w:snapToGrid w:val="0"/>
        <w:spacing w:line="360" w:lineRule="auto"/>
        <w:rPr>
          <w:sz w:val="24"/>
          <w:szCs w:val="24"/>
        </w:rPr>
        <w:sectPr w:rsidR="00B33D95">
          <w:footerReference w:type="default" r:id="rId8"/>
          <w:pgSz w:w="11906" w:h="16838"/>
          <w:pgMar w:top="1440" w:right="1800" w:bottom="1440" w:left="1800" w:header="851" w:footer="992" w:gutter="0"/>
          <w:cols w:space="720"/>
          <w:docGrid w:type="lines" w:linePitch="312"/>
        </w:sectPr>
      </w:pPr>
    </w:p>
    <w:p w:rsidR="00B33D95" w:rsidRDefault="00DA097E">
      <w:pPr>
        <w:adjustRightInd w:val="0"/>
        <w:snapToGrid w:val="0"/>
        <w:spacing w:line="360" w:lineRule="auto"/>
        <w:rPr>
          <w:rFonts w:eastAsia="仿宋_GB2312" w:cs="宋体"/>
          <w:sz w:val="32"/>
          <w:szCs w:val="32"/>
        </w:rPr>
      </w:pPr>
      <w:r>
        <w:rPr>
          <w:rFonts w:eastAsia="仿宋_GB2312" w:cs="宋体" w:hint="eastAsia"/>
          <w:sz w:val="32"/>
          <w:szCs w:val="32"/>
        </w:rPr>
        <w:lastRenderedPageBreak/>
        <w:t>附件</w:t>
      </w:r>
      <w:r w:rsidR="00A20045">
        <w:rPr>
          <w:rFonts w:eastAsia="仿宋_GB2312" w:cs="宋体" w:hint="eastAsia"/>
          <w:sz w:val="32"/>
          <w:szCs w:val="32"/>
        </w:rPr>
        <w:t>2</w:t>
      </w:r>
      <w:r>
        <w:rPr>
          <w:rFonts w:eastAsia="仿宋_GB2312" w:cs="宋体" w:hint="eastAsia"/>
          <w:sz w:val="32"/>
          <w:szCs w:val="32"/>
        </w:rPr>
        <w:t>：</w:t>
      </w:r>
    </w:p>
    <w:p w:rsidR="00B33D95" w:rsidRPr="00F203AA" w:rsidRDefault="00DA097E">
      <w:pPr>
        <w:adjustRightInd w:val="0"/>
        <w:snapToGrid w:val="0"/>
        <w:spacing w:line="360" w:lineRule="auto"/>
        <w:jc w:val="center"/>
        <w:rPr>
          <w:rFonts w:ascii="小标宋" w:eastAsia="小标宋" w:cs="宋体"/>
          <w:sz w:val="44"/>
          <w:szCs w:val="32"/>
        </w:rPr>
      </w:pPr>
      <w:r w:rsidRPr="00F203AA">
        <w:rPr>
          <w:rFonts w:ascii="小标宋" w:eastAsia="小标宋" w:cs="宋体" w:hint="eastAsia"/>
          <w:sz w:val="44"/>
          <w:szCs w:val="32"/>
        </w:rPr>
        <w:t>模板格式</w:t>
      </w:r>
    </w:p>
    <w:bookmarkEnd w:id="0"/>
    <w:bookmarkEnd w:id="1"/>
    <w:bookmarkEnd w:id="2"/>
    <w:bookmarkEnd w:id="3"/>
    <w:p w:rsidR="00B33D95" w:rsidRDefault="00DA097E">
      <w:pPr>
        <w:rPr>
          <w:b/>
          <w:sz w:val="28"/>
          <w:szCs w:val="16"/>
          <w14:shadow w14:blurRad="50800" w14:dist="38100" w14:dir="2700000" w14:sx="100000" w14:sy="100000" w14:kx="0" w14:ky="0" w14:algn="tl">
            <w14:srgbClr w14:val="000000">
              <w14:alpha w14:val="60000"/>
            </w14:srgbClr>
          </w14:shadow>
        </w:rPr>
      </w:pPr>
      <w:r>
        <w:rPr>
          <w:rFonts w:hint="eastAsia"/>
          <w:b/>
          <w:sz w:val="28"/>
          <w:szCs w:val="16"/>
          <w14:shadow w14:blurRad="50800" w14:dist="38100" w14:dir="2700000" w14:sx="100000" w14:sy="100000" w14:kx="0" w14:ky="0" w14:algn="tl">
            <w14:srgbClr w14:val="000000">
              <w14:alpha w14:val="60000"/>
            </w14:srgbClr>
          </w14:shadow>
        </w:rPr>
        <w:t>●“</w:t>
      </w:r>
      <w:r w:rsidR="00F203AA" w:rsidRPr="00F203AA">
        <w:rPr>
          <w:rFonts w:hint="eastAsia"/>
          <w:b/>
          <w:sz w:val="28"/>
          <w:szCs w:val="16"/>
          <w14:shadow w14:blurRad="50800" w14:dist="38100" w14:dir="2700000" w14:sx="100000" w14:sy="100000" w14:kx="0" w14:ky="0" w14:algn="tl">
            <w14:srgbClr w14:val="000000">
              <w14:alpha w14:val="60000"/>
            </w14:srgbClr>
          </w14:shadow>
        </w:rPr>
        <w:t>探·新知</w:t>
      </w:r>
      <w:r>
        <w:rPr>
          <w:rFonts w:hint="eastAsia"/>
          <w:b/>
          <w:sz w:val="28"/>
          <w:szCs w:val="16"/>
          <w14:shadow w14:blurRad="50800" w14:dist="38100" w14:dir="2700000" w14:sx="100000" w14:sy="100000" w14:kx="0" w14:ky="0" w14:algn="tl">
            <w14:srgbClr w14:val="000000">
              <w14:alpha w14:val="60000"/>
            </w14:srgbClr>
          </w14:shadow>
        </w:rPr>
        <w:t>”</w:t>
      </w:r>
    </w:p>
    <w:p w:rsidR="00B33D95" w:rsidRDefault="00DA097E">
      <w:pPr>
        <w:spacing w:line="300" w:lineRule="auto"/>
        <w:rPr>
          <w:szCs w:val="15"/>
        </w:rPr>
      </w:pPr>
      <w:r>
        <w:rPr>
          <w:rFonts w:hint="eastAsia"/>
          <w:b/>
          <w:bCs/>
          <w:szCs w:val="15"/>
        </w:rPr>
        <w:t>主</w:t>
      </w:r>
      <w:r>
        <w:rPr>
          <w:rFonts w:hint="eastAsia"/>
          <w:b/>
          <w:bCs/>
          <w:szCs w:val="15"/>
        </w:rPr>
        <w:t xml:space="preserve">  </w:t>
      </w:r>
      <w:r>
        <w:rPr>
          <w:rFonts w:hint="eastAsia"/>
          <w:b/>
          <w:bCs/>
          <w:szCs w:val="15"/>
        </w:rPr>
        <w:t>题：五号加粗宋体（中英相同）</w:t>
      </w:r>
    </w:p>
    <w:p w:rsidR="00B33D95" w:rsidRDefault="00DA097E">
      <w:pPr>
        <w:spacing w:line="300" w:lineRule="auto"/>
        <w:rPr>
          <w:szCs w:val="15"/>
        </w:rPr>
      </w:pPr>
      <w:r>
        <w:rPr>
          <w:rFonts w:hint="eastAsia"/>
          <w:b/>
          <w:bCs/>
          <w:szCs w:val="15"/>
        </w:rPr>
        <w:t>主</w:t>
      </w:r>
      <w:r>
        <w:rPr>
          <w:rFonts w:hint="eastAsia"/>
          <w:b/>
          <w:bCs/>
          <w:szCs w:val="15"/>
        </w:rPr>
        <w:t xml:space="preserve">  </w:t>
      </w:r>
      <w:r>
        <w:rPr>
          <w:rFonts w:hint="eastAsia"/>
          <w:b/>
          <w:bCs/>
          <w:szCs w:val="15"/>
        </w:rPr>
        <w:t>办：</w:t>
      </w:r>
      <w:r>
        <w:rPr>
          <w:rFonts w:hint="eastAsia"/>
          <w:szCs w:val="15"/>
        </w:rPr>
        <w:t>XX</w:t>
      </w:r>
      <w:r>
        <w:rPr>
          <w:rFonts w:hint="eastAsia"/>
          <w:szCs w:val="15"/>
        </w:rPr>
        <w:t>学院（五号宋体）</w:t>
      </w:r>
    </w:p>
    <w:p w:rsidR="00B33D95" w:rsidRDefault="00DA097E">
      <w:pPr>
        <w:spacing w:line="300" w:lineRule="auto"/>
        <w:rPr>
          <w:szCs w:val="15"/>
        </w:rPr>
      </w:pPr>
      <w:r>
        <w:rPr>
          <w:rFonts w:hint="eastAsia"/>
          <w:b/>
          <w:bCs/>
          <w:szCs w:val="15"/>
        </w:rPr>
        <w:t>主讲人：</w:t>
      </w:r>
      <w:r>
        <w:rPr>
          <w:rFonts w:hint="eastAsia"/>
          <w:szCs w:val="15"/>
        </w:rPr>
        <w:t>五号宋体（括号内标明职称）</w:t>
      </w:r>
    </w:p>
    <w:p w:rsidR="00B33D95" w:rsidRDefault="00DA097E">
      <w:pPr>
        <w:spacing w:line="300" w:lineRule="auto"/>
        <w:rPr>
          <w:szCs w:val="15"/>
        </w:rPr>
      </w:pPr>
      <w:r>
        <w:rPr>
          <w:rFonts w:hint="eastAsia"/>
          <w:b/>
          <w:bCs/>
          <w:szCs w:val="15"/>
        </w:rPr>
        <w:t>时</w:t>
      </w:r>
      <w:r>
        <w:rPr>
          <w:rFonts w:hint="eastAsia"/>
          <w:b/>
          <w:bCs/>
          <w:szCs w:val="15"/>
        </w:rPr>
        <w:t xml:space="preserve">  </w:t>
      </w:r>
      <w:r>
        <w:rPr>
          <w:rFonts w:hint="eastAsia"/>
          <w:b/>
          <w:bCs/>
          <w:szCs w:val="15"/>
        </w:rPr>
        <w:t>间：</w:t>
      </w:r>
      <w:r>
        <w:rPr>
          <w:rFonts w:hint="eastAsia"/>
          <w:szCs w:val="15"/>
        </w:rPr>
        <w:t>五号宋体（例如：</w:t>
      </w:r>
      <w:r>
        <w:rPr>
          <w:rFonts w:hint="eastAsia"/>
          <w:szCs w:val="15"/>
        </w:rPr>
        <w:t>2023</w:t>
      </w:r>
      <w:r>
        <w:rPr>
          <w:rFonts w:hint="eastAsia"/>
          <w:szCs w:val="15"/>
        </w:rPr>
        <w:t>年</w:t>
      </w:r>
      <w:r>
        <w:rPr>
          <w:rFonts w:hint="eastAsia"/>
          <w:szCs w:val="15"/>
        </w:rPr>
        <w:t>11</w:t>
      </w:r>
      <w:r>
        <w:rPr>
          <w:rFonts w:hint="eastAsia"/>
          <w:szCs w:val="15"/>
        </w:rPr>
        <w:t>月</w:t>
      </w:r>
      <w:r>
        <w:rPr>
          <w:rFonts w:hint="eastAsia"/>
          <w:szCs w:val="15"/>
        </w:rPr>
        <w:t>2</w:t>
      </w:r>
      <w:r>
        <w:rPr>
          <w:rFonts w:hint="eastAsia"/>
          <w:szCs w:val="15"/>
        </w:rPr>
        <w:t>日</w:t>
      </w:r>
      <w:r>
        <w:rPr>
          <w:rFonts w:hint="eastAsia"/>
          <w:szCs w:val="15"/>
        </w:rPr>
        <w:t>16:00-17:00</w:t>
      </w:r>
      <w:r>
        <w:rPr>
          <w:rFonts w:hint="eastAsia"/>
          <w:szCs w:val="15"/>
        </w:rPr>
        <w:t>）</w:t>
      </w:r>
    </w:p>
    <w:p w:rsidR="00B33D95" w:rsidRDefault="00DA097E">
      <w:pPr>
        <w:spacing w:line="300" w:lineRule="auto"/>
        <w:rPr>
          <w:szCs w:val="15"/>
        </w:rPr>
      </w:pPr>
      <w:r>
        <w:rPr>
          <w:rFonts w:hint="eastAsia"/>
          <w:b/>
          <w:bCs/>
          <w:szCs w:val="15"/>
        </w:rPr>
        <w:t>地</w:t>
      </w:r>
      <w:r>
        <w:rPr>
          <w:rFonts w:hint="eastAsia"/>
          <w:b/>
          <w:bCs/>
          <w:szCs w:val="15"/>
        </w:rPr>
        <w:t xml:space="preserve">  </w:t>
      </w:r>
      <w:r>
        <w:rPr>
          <w:rFonts w:hint="eastAsia"/>
          <w:b/>
          <w:bCs/>
          <w:szCs w:val="15"/>
        </w:rPr>
        <w:t>点：</w:t>
      </w:r>
      <w:r>
        <w:rPr>
          <w:rFonts w:hint="eastAsia"/>
          <w:szCs w:val="15"/>
        </w:rPr>
        <w:t>五号宋体</w:t>
      </w:r>
    </w:p>
    <w:p w:rsidR="00B33D95" w:rsidRDefault="00DA097E">
      <w:pPr>
        <w:spacing w:line="300" w:lineRule="auto"/>
        <w:rPr>
          <w:szCs w:val="15"/>
        </w:rPr>
      </w:pPr>
      <w:r>
        <w:rPr>
          <w:rFonts w:hint="eastAsia"/>
          <w:b/>
          <w:bCs/>
          <w:szCs w:val="15"/>
        </w:rPr>
        <w:t>简</w:t>
      </w:r>
      <w:r>
        <w:rPr>
          <w:rFonts w:hint="eastAsia"/>
          <w:b/>
          <w:bCs/>
          <w:szCs w:val="15"/>
        </w:rPr>
        <w:t xml:space="preserve">  </w:t>
      </w:r>
      <w:r>
        <w:rPr>
          <w:rFonts w:hint="eastAsia"/>
          <w:b/>
          <w:bCs/>
          <w:szCs w:val="15"/>
        </w:rPr>
        <w:t>介</w:t>
      </w:r>
      <w:r>
        <w:rPr>
          <w:b/>
          <w:bCs/>
          <w:szCs w:val="15"/>
        </w:rPr>
        <w:t>：</w:t>
      </w:r>
      <w:r>
        <w:rPr>
          <w:rFonts w:hint="eastAsia"/>
          <w:szCs w:val="15"/>
        </w:rPr>
        <w:t>五号宋体（请勿另起一段，以上所有均为</w:t>
      </w:r>
      <w:r>
        <w:rPr>
          <w:rFonts w:hint="eastAsia"/>
          <w:b/>
          <w:bCs/>
          <w:szCs w:val="15"/>
        </w:rPr>
        <w:t>1.25</w:t>
      </w:r>
      <w:r>
        <w:rPr>
          <w:rFonts w:hint="eastAsia"/>
          <w:b/>
          <w:bCs/>
          <w:szCs w:val="15"/>
        </w:rPr>
        <w:t>倍行距</w:t>
      </w:r>
      <w:r>
        <w:rPr>
          <w:rFonts w:hint="eastAsia"/>
          <w:szCs w:val="15"/>
        </w:rPr>
        <w:t>）</w:t>
      </w:r>
    </w:p>
    <w:p w:rsidR="00B33D95" w:rsidRDefault="00B33D95">
      <w:pPr>
        <w:spacing w:line="300" w:lineRule="auto"/>
        <w:rPr>
          <w:sz w:val="28"/>
        </w:rPr>
      </w:pPr>
    </w:p>
    <w:p w:rsidR="00B33D95" w:rsidRDefault="00DA097E">
      <w:pPr>
        <w:rPr>
          <w:b/>
          <w:sz w:val="28"/>
          <w:szCs w:val="16"/>
          <w14:shadow w14:blurRad="50800" w14:dist="38100" w14:dir="2700000" w14:sx="100000" w14:sy="100000" w14:kx="0" w14:ky="0" w14:algn="tl">
            <w14:srgbClr w14:val="000000">
              <w14:alpha w14:val="60000"/>
            </w14:srgbClr>
          </w14:shadow>
        </w:rPr>
      </w:pPr>
      <w:r>
        <w:rPr>
          <w:rFonts w:hint="eastAsia"/>
          <w:b/>
          <w:sz w:val="28"/>
          <w:szCs w:val="16"/>
          <w14:shadow w14:blurRad="50800" w14:dist="38100" w14:dir="2700000" w14:sx="100000" w14:sy="100000" w14:kx="0" w14:ky="0" w14:algn="tl">
            <w14:srgbClr w14:val="000000">
              <w14:alpha w14:val="60000"/>
            </w14:srgbClr>
          </w14:shadow>
        </w:rPr>
        <w:t>●“</w:t>
      </w:r>
      <w:r w:rsidR="00F203AA" w:rsidRPr="00F203AA">
        <w:rPr>
          <w:rFonts w:hint="eastAsia"/>
          <w:b/>
          <w:sz w:val="28"/>
          <w:szCs w:val="16"/>
          <w14:shadow w14:blurRad="50800" w14:dist="38100" w14:dir="2700000" w14:sx="100000" w14:sy="100000" w14:kx="0" w14:ky="0" w14:algn="tl">
            <w14:srgbClr w14:val="000000">
              <w14:alpha w14:val="60000"/>
            </w14:srgbClr>
          </w14:shadow>
        </w:rPr>
        <w:t>汇·新识</w:t>
      </w:r>
      <w:r>
        <w:rPr>
          <w:rFonts w:hint="eastAsia"/>
          <w:b/>
          <w:sz w:val="28"/>
          <w:szCs w:val="16"/>
          <w14:shadow w14:blurRad="50800" w14:dist="38100" w14:dir="2700000" w14:sx="100000" w14:sy="100000" w14:kx="0" w14:ky="0" w14:algn="tl">
            <w14:srgbClr w14:val="000000">
              <w14:alpha w14:val="60000"/>
            </w14:srgbClr>
          </w14:shadow>
        </w:rPr>
        <w:t>”</w:t>
      </w:r>
    </w:p>
    <w:p w:rsidR="00B33D95" w:rsidRDefault="00DA097E">
      <w:pPr>
        <w:spacing w:line="300" w:lineRule="auto"/>
        <w:rPr>
          <w:szCs w:val="21"/>
        </w:rPr>
      </w:pPr>
      <w:r>
        <w:rPr>
          <w:rFonts w:hint="eastAsia"/>
          <w:b/>
          <w:bCs/>
          <w:szCs w:val="21"/>
        </w:rPr>
        <w:t>主</w:t>
      </w:r>
      <w:r>
        <w:rPr>
          <w:rFonts w:hint="eastAsia"/>
          <w:b/>
          <w:bCs/>
          <w:szCs w:val="21"/>
        </w:rPr>
        <w:t xml:space="preserve">  </w:t>
      </w:r>
      <w:r>
        <w:rPr>
          <w:rFonts w:hint="eastAsia"/>
          <w:b/>
          <w:bCs/>
          <w:szCs w:val="21"/>
        </w:rPr>
        <w:t>题：五号加粗宋体（中英相同）</w:t>
      </w:r>
    </w:p>
    <w:p w:rsidR="00B33D95" w:rsidRDefault="00DA097E">
      <w:pPr>
        <w:spacing w:line="300" w:lineRule="auto"/>
        <w:rPr>
          <w:szCs w:val="21"/>
        </w:rPr>
      </w:pPr>
      <w:r>
        <w:rPr>
          <w:rFonts w:hint="eastAsia"/>
          <w:b/>
          <w:bCs/>
          <w:szCs w:val="21"/>
        </w:rPr>
        <w:t>主</w:t>
      </w:r>
      <w:r>
        <w:rPr>
          <w:rFonts w:hint="eastAsia"/>
          <w:b/>
          <w:bCs/>
          <w:szCs w:val="21"/>
        </w:rPr>
        <w:t xml:space="preserve">  </w:t>
      </w:r>
      <w:r>
        <w:rPr>
          <w:rFonts w:hint="eastAsia"/>
          <w:b/>
          <w:bCs/>
          <w:szCs w:val="21"/>
        </w:rPr>
        <w:t>办：</w:t>
      </w:r>
      <w:r>
        <w:rPr>
          <w:rFonts w:hint="eastAsia"/>
          <w:szCs w:val="21"/>
        </w:rPr>
        <w:t>XX</w:t>
      </w:r>
      <w:r>
        <w:rPr>
          <w:rFonts w:hint="eastAsia"/>
          <w:szCs w:val="21"/>
        </w:rPr>
        <w:t>学院（五号宋体）</w:t>
      </w:r>
    </w:p>
    <w:p w:rsidR="00B33D95" w:rsidRDefault="00DA097E">
      <w:pPr>
        <w:spacing w:line="300" w:lineRule="auto"/>
        <w:rPr>
          <w:szCs w:val="21"/>
        </w:rPr>
      </w:pPr>
      <w:r>
        <w:rPr>
          <w:rFonts w:hint="eastAsia"/>
          <w:b/>
          <w:bCs/>
          <w:szCs w:val="21"/>
        </w:rPr>
        <w:t>主讲人：</w:t>
      </w:r>
      <w:r>
        <w:rPr>
          <w:rFonts w:hint="eastAsia"/>
          <w:szCs w:val="21"/>
        </w:rPr>
        <w:t>五号宋体（括号内标明职称）</w:t>
      </w:r>
    </w:p>
    <w:p w:rsidR="00B33D95" w:rsidRDefault="00DA097E">
      <w:pPr>
        <w:spacing w:line="300" w:lineRule="auto"/>
        <w:rPr>
          <w:szCs w:val="21"/>
        </w:rPr>
      </w:pPr>
      <w:r>
        <w:rPr>
          <w:rFonts w:hint="eastAsia"/>
          <w:b/>
          <w:bCs/>
          <w:szCs w:val="21"/>
        </w:rPr>
        <w:t>时</w:t>
      </w:r>
      <w:r>
        <w:rPr>
          <w:rFonts w:hint="eastAsia"/>
          <w:b/>
          <w:bCs/>
          <w:szCs w:val="21"/>
        </w:rPr>
        <w:t xml:space="preserve">  </w:t>
      </w:r>
      <w:r>
        <w:rPr>
          <w:rFonts w:hint="eastAsia"/>
          <w:b/>
          <w:bCs/>
          <w:szCs w:val="21"/>
        </w:rPr>
        <w:t>间：</w:t>
      </w:r>
      <w:r>
        <w:rPr>
          <w:rFonts w:hint="eastAsia"/>
          <w:szCs w:val="21"/>
        </w:rPr>
        <w:t>五号宋体（例如：</w:t>
      </w:r>
      <w:r>
        <w:rPr>
          <w:rFonts w:hint="eastAsia"/>
          <w:szCs w:val="21"/>
        </w:rPr>
        <w:t>20</w:t>
      </w:r>
      <w:r>
        <w:rPr>
          <w:szCs w:val="21"/>
        </w:rPr>
        <w:t>2</w:t>
      </w:r>
      <w:r>
        <w:rPr>
          <w:rFonts w:hint="eastAsia"/>
          <w:szCs w:val="21"/>
        </w:rPr>
        <w:t>3</w:t>
      </w:r>
      <w:r>
        <w:rPr>
          <w:rFonts w:hint="eastAsia"/>
          <w:szCs w:val="21"/>
        </w:rPr>
        <w:t>年</w:t>
      </w:r>
      <w:r>
        <w:rPr>
          <w:rFonts w:hint="eastAsia"/>
          <w:szCs w:val="21"/>
        </w:rPr>
        <w:t>11</w:t>
      </w:r>
      <w:r>
        <w:rPr>
          <w:rFonts w:hint="eastAsia"/>
          <w:szCs w:val="21"/>
        </w:rPr>
        <w:t>月</w:t>
      </w:r>
      <w:r>
        <w:rPr>
          <w:rFonts w:hint="eastAsia"/>
          <w:szCs w:val="21"/>
        </w:rPr>
        <w:t>2</w:t>
      </w:r>
      <w:r>
        <w:rPr>
          <w:rFonts w:hint="eastAsia"/>
          <w:szCs w:val="21"/>
        </w:rPr>
        <w:t>日</w:t>
      </w:r>
      <w:r>
        <w:rPr>
          <w:rFonts w:hint="eastAsia"/>
          <w:szCs w:val="21"/>
        </w:rPr>
        <w:t>16:00-17:00</w:t>
      </w:r>
      <w:r>
        <w:rPr>
          <w:rFonts w:hint="eastAsia"/>
          <w:szCs w:val="21"/>
        </w:rPr>
        <w:t>）</w:t>
      </w:r>
    </w:p>
    <w:p w:rsidR="00B33D95" w:rsidRDefault="00DA097E">
      <w:pPr>
        <w:spacing w:line="300" w:lineRule="auto"/>
        <w:rPr>
          <w:szCs w:val="21"/>
        </w:rPr>
      </w:pPr>
      <w:r>
        <w:rPr>
          <w:rFonts w:hint="eastAsia"/>
          <w:b/>
          <w:bCs/>
          <w:szCs w:val="21"/>
        </w:rPr>
        <w:t>地</w:t>
      </w:r>
      <w:r>
        <w:rPr>
          <w:rFonts w:hint="eastAsia"/>
          <w:b/>
          <w:bCs/>
          <w:szCs w:val="21"/>
        </w:rPr>
        <w:t xml:space="preserve">  </w:t>
      </w:r>
      <w:r>
        <w:rPr>
          <w:rFonts w:hint="eastAsia"/>
          <w:b/>
          <w:bCs/>
          <w:szCs w:val="21"/>
        </w:rPr>
        <w:t>点：</w:t>
      </w:r>
      <w:r>
        <w:rPr>
          <w:rFonts w:hint="eastAsia"/>
          <w:szCs w:val="21"/>
        </w:rPr>
        <w:t>五号宋体</w:t>
      </w:r>
    </w:p>
    <w:p w:rsidR="00B33D95" w:rsidRDefault="00DA097E">
      <w:pPr>
        <w:spacing w:line="300" w:lineRule="auto"/>
        <w:rPr>
          <w:szCs w:val="21"/>
        </w:rPr>
      </w:pPr>
      <w:r>
        <w:rPr>
          <w:rFonts w:hint="eastAsia"/>
          <w:b/>
          <w:bCs/>
          <w:szCs w:val="21"/>
        </w:rPr>
        <w:t>简</w:t>
      </w:r>
      <w:r>
        <w:rPr>
          <w:rFonts w:hint="eastAsia"/>
          <w:b/>
          <w:bCs/>
          <w:szCs w:val="21"/>
        </w:rPr>
        <w:t xml:space="preserve">  </w:t>
      </w:r>
      <w:r>
        <w:rPr>
          <w:rFonts w:hint="eastAsia"/>
          <w:b/>
          <w:bCs/>
          <w:szCs w:val="21"/>
        </w:rPr>
        <w:t>介</w:t>
      </w:r>
      <w:r>
        <w:rPr>
          <w:b/>
          <w:bCs/>
          <w:szCs w:val="21"/>
        </w:rPr>
        <w:t>：</w:t>
      </w:r>
      <w:r>
        <w:rPr>
          <w:rFonts w:hint="eastAsia"/>
          <w:szCs w:val="21"/>
        </w:rPr>
        <w:t>五号宋体（请勿另起一段，以上所有均为</w:t>
      </w:r>
      <w:r>
        <w:rPr>
          <w:rFonts w:hint="eastAsia"/>
          <w:szCs w:val="21"/>
        </w:rPr>
        <w:t>1.25</w:t>
      </w:r>
      <w:r>
        <w:rPr>
          <w:rFonts w:hint="eastAsia"/>
          <w:szCs w:val="21"/>
        </w:rPr>
        <w:t>倍行距）</w:t>
      </w:r>
    </w:p>
    <w:p w:rsidR="00B33D95" w:rsidRDefault="00B33D95">
      <w:pPr>
        <w:spacing w:line="300" w:lineRule="auto"/>
        <w:rPr>
          <w:sz w:val="28"/>
        </w:rPr>
      </w:pPr>
    </w:p>
    <w:p w:rsidR="00B33D95" w:rsidRDefault="00DA097E">
      <w:pPr>
        <w:spacing w:line="300" w:lineRule="auto"/>
        <w:rPr>
          <w:sz w:val="28"/>
          <w:szCs w:val="28"/>
        </w:rPr>
      </w:pPr>
      <w:r>
        <w:rPr>
          <w:rFonts w:hint="eastAsia"/>
          <w:b/>
          <w:sz w:val="28"/>
          <w:szCs w:val="28"/>
          <w14:shadow w14:blurRad="50800" w14:dist="38100" w14:dir="2700000" w14:sx="100000" w14:sy="100000" w14:kx="0" w14:ky="0" w14:algn="tl">
            <w14:srgbClr w14:val="000000">
              <w14:alpha w14:val="60000"/>
            </w14:srgbClr>
          </w14:shadow>
        </w:rPr>
        <w:t>●“</w:t>
      </w:r>
      <w:r w:rsidR="00F203AA" w:rsidRPr="00F203AA">
        <w:rPr>
          <w:rFonts w:hint="eastAsia"/>
          <w:b/>
          <w:sz w:val="28"/>
          <w:szCs w:val="28"/>
          <w14:shadow w14:blurRad="50800" w14:dist="38100" w14:dir="2700000" w14:sx="100000" w14:sy="100000" w14:kx="0" w14:ky="0" w14:algn="tl">
            <w14:srgbClr w14:val="000000">
              <w14:alpha w14:val="60000"/>
            </w14:srgbClr>
          </w14:shadow>
        </w:rPr>
        <w:t>攀·新峰</w:t>
      </w:r>
      <w:r>
        <w:rPr>
          <w:rFonts w:hint="eastAsia"/>
          <w:b/>
          <w:sz w:val="28"/>
          <w:szCs w:val="28"/>
          <w14:shadow w14:blurRad="50800" w14:dist="38100" w14:dir="2700000" w14:sx="100000" w14:sy="100000" w14:kx="0" w14:ky="0" w14:algn="tl">
            <w14:srgbClr w14:val="000000">
              <w14:alpha w14:val="60000"/>
            </w14:srgbClr>
          </w14:shadow>
        </w:rPr>
        <w:t>”</w:t>
      </w:r>
    </w:p>
    <w:p w:rsidR="00B33D95" w:rsidRDefault="00DA097E">
      <w:pPr>
        <w:spacing w:line="300" w:lineRule="auto"/>
        <w:rPr>
          <w:sz w:val="22"/>
          <w:szCs w:val="22"/>
        </w:rPr>
      </w:pPr>
      <w:r>
        <w:rPr>
          <w:rFonts w:hint="eastAsia"/>
          <w:b/>
          <w:bCs/>
          <w:szCs w:val="21"/>
        </w:rPr>
        <w:t>主</w:t>
      </w:r>
      <w:r>
        <w:rPr>
          <w:rFonts w:hint="eastAsia"/>
          <w:b/>
          <w:bCs/>
          <w:szCs w:val="21"/>
        </w:rPr>
        <w:t xml:space="preserve">  </w:t>
      </w:r>
      <w:r>
        <w:rPr>
          <w:rFonts w:hint="eastAsia"/>
          <w:b/>
          <w:bCs/>
          <w:szCs w:val="21"/>
        </w:rPr>
        <w:t>题：</w:t>
      </w:r>
      <w:r>
        <w:rPr>
          <w:rFonts w:hint="eastAsia"/>
          <w:b/>
          <w:bCs/>
          <w:sz w:val="22"/>
          <w:szCs w:val="16"/>
        </w:rPr>
        <w:t>五号</w:t>
      </w:r>
      <w:r>
        <w:rPr>
          <w:rFonts w:hint="eastAsia"/>
          <w:b/>
          <w:bCs/>
          <w:sz w:val="22"/>
          <w:szCs w:val="22"/>
        </w:rPr>
        <w:t>加粗宋体（中英相同）</w:t>
      </w:r>
    </w:p>
    <w:p w:rsidR="00B33D95" w:rsidRDefault="00DA097E">
      <w:pPr>
        <w:spacing w:line="300" w:lineRule="auto"/>
        <w:rPr>
          <w:sz w:val="22"/>
          <w:szCs w:val="22"/>
        </w:rPr>
      </w:pPr>
      <w:r>
        <w:rPr>
          <w:rFonts w:hint="eastAsia"/>
          <w:b/>
          <w:bCs/>
          <w:szCs w:val="21"/>
        </w:rPr>
        <w:t>主</w:t>
      </w:r>
      <w:r>
        <w:rPr>
          <w:rFonts w:hint="eastAsia"/>
          <w:b/>
          <w:bCs/>
          <w:szCs w:val="21"/>
        </w:rPr>
        <w:t xml:space="preserve">  </w:t>
      </w:r>
      <w:r>
        <w:rPr>
          <w:rFonts w:hint="eastAsia"/>
          <w:b/>
          <w:bCs/>
          <w:szCs w:val="21"/>
        </w:rPr>
        <w:t>办</w:t>
      </w:r>
      <w:r>
        <w:rPr>
          <w:rFonts w:hint="eastAsia"/>
          <w:b/>
          <w:bCs/>
          <w:sz w:val="22"/>
          <w:szCs w:val="22"/>
        </w:rPr>
        <w:t>：</w:t>
      </w:r>
      <w:r>
        <w:rPr>
          <w:rFonts w:hint="eastAsia"/>
          <w:sz w:val="22"/>
          <w:szCs w:val="22"/>
        </w:rPr>
        <w:t>XX</w:t>
      </w:r>
      <w:r>
        <w:rPr>
          <w:rFonts w:hint="eastAsia"/>
          <w:sz w:val="22"/>
          <w:szCs w:val="22"/>
        </w:rPr>
        <w:t>学院（</w:t>
      </w:r>
      <w:r>
        <w:rPr>
          <w:rFonts w:hint="eastAsia"/>
          <w:sz w:val="22"/>
          <w:szCs w:val="16"/>
        </w:rPr>
        <w:t>五号</w:t>
      </w:r>
      <w:r>
        <w:rPr>
          <w:rFonts w:hint="eastAsia"/>
          <w:sz w:val="22"/>
          <w:szCs w:val="22"/>
        </w:rPr>
        <w:t>宋体）</w:t>
      </w:r>
    </w:p>
    <w:p w:rsidR="00B33D95" w:rsidRDefault="00DA097E">
      <w:pPr>
        <w:spacing w:line="300" w:lineRule="auto"/>
        <w:rPr>
          <w:sz w:val="22"/>
          <w:szCs w:val="22"/>
        </w:rPr>
      </w:pPr>
      <w:r>
        <w:rPr>
          <w:rFonts w:hint="eastAsia"/>
          <w:b/>
          <w:bCs/>
          <w:szCs w:val="21"/>
        </w:rPr>
        <w:t>主讲人：</w:t>
      </w:r>
      <w:r>
        <w:rPr>
          <w:rFonts w:hint="eastAsia"/>
          <w:sz w:val="22"/>
          <w:szCs w:val="16"/>
        </w:rPr>
        <w:t>五号</w:t>
      </w:r>
      <w:r>
        <w:rPr>
          <w:rFonts w:hint="eastAsia"/>
          <w:sz w:val="22"/>
          <w:szCs w:val="22"/>
        </w:rPr>
        <w:t>宋体（括号内标明职称）</w:t>
      </w:r>
    </w:p>
    <w:p w:rsidR="00B33D95" w:rsidRDefault="00DA097E">
      <w:pPr>
        <w:spacing w:line="300" w:lineRule="auto"/>
        <w:rPr>
          <w:sz w:val="22"/>
          <w:szCs w:val="22"/>
        </w:rPr>
      </w:pPr>
      <w:r>
        <w:rPr>
          <w:rFonts w:hint="eastAsia"/>
          <w:b/>
          <w:bCs/>
          <w:szCs w:val="21"/>
        </w:rPr>
        <w:t>时</w:t>
      </w:r>
      <w:r>
        <w:rPr>
          <w:rFonts w:hint="eastAsia"/>
          <w:b/>
          <w:bCs/>
          <w:szCs w:val="21"/>
        </w:rPr>
        <w:t xml:space="preserve">  </w:t>
      </w:r>
      <w:r>
        <w:rPr>
          <w:rFonts w:hint="eastAsia"/>
          <w:b/>
          <w:bCs/>
          <w:szCs w:val="21"/>
        </w:rPr>
        <w:t>间：</w:t>
      </w:r>
      <w:r>
        <w:rPr>
          <w:rFonts w:hint="eastAsia"/>
          <w:sz w:val="22"/>
          <w:szCs w:val="16"/>
        </w:rPr>
        <w:t>五号</w:t>
      </w:r>
      <w:r>
        <w:rPr>
          <w:rFonts w:hint="eastAsia"/>
          <w:sz w:val="22"/>
          <w:szCs w:val="22"/>
        </w:rPr>
        <w:t>宋体（例如：</w:t>
      </w:r>
      <w:r>
        <w:rPr>
          <w:rFonts w:hint="eastAsia"/>
          <w:sz w:val="22"/>
          <w:szCs w:val="22"/>
        </w:rPr>
        <w:t>2023</w:t>
      </w:r>
      <w:r>
        <w:rPr>
          <w:rFonts w:hint="eastAsia"/>
          <w:sz w:val="22"/>
          <w:szCs w:val="22"/>
        </w:rPr>
        <w:t>年</w:t>
      </w:r>
      <w:r>
        <w:rPr>
          <w:rFonts w:hint="eastAsia"/>
          <w:sz w:val="22"/>
          <w:szCs w:val="22"/>
        </w:rPr>
        <w:t>11</w:t>
      </w:r>
      <w:r>
        <w:rPr>
          <w:rFonts w:hint="eastAsia"/>
          <w:sz w:val="22"/>
          <w:szCs w:val="22"/>
        </w:rPr>
        <w:t>月</w:t>
      </w:r>
      <w:r>
        <w:rPr>
          <w:rFonts w:hint="eastAsia"/>
          <w:sz w:val="22"/>
          <w:szCs w:val="22"/>
        </w:rPr>
        <w:t>2</w:t>
      </w:r>
      <w:r>
        <w:rPr>
          <w:rFonts w:hint="eastAsia"/>
          <w:sz w:val="22"/>
          <w:szCs w:val="22"/>
        </w:rPr>
        <w:t>日</w:t>
      </w:r>
      <w:r>
        <w:rPr>
          <w:rFonts w:hint="eastAsia"/>
          <w:sz w:val="22"/>
          <w:szCs w:val="22"/>
        </w:rPr>
        <w:t>16:00-17:00</w:t>
      </w:r>
      <w:r>
        <w:rPr>
          <w:rFonts w:hint="eastAsia"/>
          <w:sz w:val="22"/>
          <w:szCs w:val="22"/>
        </w:rPr>
        <w:t>）</w:t>
      </w:r>
    </w:p>
    <w:p w:rsidR="00B33D95" w:rsidRDefault="00DA097E">
      <w:pPr>
        <w:spacing w:line="300" w:lineRule="auto"/>
        <w:rPr>
          <w:sz w:val="22"/>
          <w:szCs w:val="22"/>
        </w:rPr>
      </w:pPr>
      <w:r>
        <w:rPr>
          <w:rFonts w:hint="eastAsia"/>
          <w:b/>
          <w:bCs/>
          <w:szCs w:val="21"/>
        </w:rPr>
        <w:t>地</w:t>
      </w:r>
      <w:r>
        <w:rPr>
          <w:rFonts w:hint="eastAsia"/>
          <w:b/>
          <w:bCs/>
          <w:szCs w:val="21"/>
        </w:rPr>
        <w:t xml:space="preserve">  </w:t>
      </w:r>
      <w:r>
        <w:rPr>
          <w:rFonts w:hint="eastAsia"/>
          <w:b/>
          <w:bCs/>
          <w:szCs w:val="21"/>
        </w:rPr>
        <w:t>点：</w:t>
      </w:r>
      <w:r>
        <w:rPr>
          <w:rFonts w:hint="eastAsia"/>
          <w:sz w:val="22"/>
          <w:szCs w:val="16"/>
        </w:rPr>
        <w:t>五号</w:t>
      </w:r>
      <w:r>
        <w:rPr>
          <w:rFonts w:hint="eastAsia"/>
          <w:sz w:val="22"/>
          <w:szCs w:val="22"/>
        </w:rPr>
        <w:t>宋体</w:t>
      </w:r>
    </w:p>
    <w:p w:rsidR="00B33D95" w:rsidRDefault="00DA097E">
      <w:pPr>
        <w:spacing w:line="300" w:lineRule="auto"/>
        <w:rPr>
          <w:sz w:val="22"/>
          <w:szCs w:val="22"/>
        </w:rPr>
      </w:pPr>
      <w:r>
        <w:rPr>
          <w:rFonts w:hint="eastAsia"/>
          <w:b/>
          <w:bCs/>
          <w:szCs w:val="21"/>
        </w:rPr>
        <w:t>简</w:t>
      </w:r>
      <w:r>
        <w:rPr>
          <w:rFonts w:hint="eastAsia"/>
          <w:b/>
          <w:bCs/>
          <w:szCs w:val="21"/>
        </w:rPr>
        <w:t xml:space="preserve">  </w:t>
      </w:r>
      <w:r>
        <w:rPr>
          <w:rFonts w:hint="eastAsia"/>
          <w:b/>
          <w:bCs/>
          <w:szCs w:val="21"/>
        </w:rPr>
        <w:t>介：</w:t>
      </w:r>
      <w:r>
        <w:rPr>
          <w:rFonts w:hint="eastAsia"/>
          <w:sz w:val="22"/>
          <w:szCs w:val="16"/>
        </w:rPr>
        <w:t>五号</w:t>
      </w:r>
      <w:r>
        <w:rPr>
          <w:rFonts w:hint="eastAsia"/>
          <w:sz w:val="22"/>
          <w:szCs w:val="22"/>
        </w:rPr>
        <w:t>宋体</w:t>
      </w:r>
      <w:r>
        <w:rPr>
          <w:rFonts w:hint="eastAsia"/>
          <w:sz w:val="22"/>
          <w:szCs w:val="16"/>
        </w:rPr>
        <w:t>（请勿另起一段，以上所有均为</w:t>
      </w:r>
      <w:r>
        <w:rPr>
          <w:rFonts w:hint="eastAsia"/>
          <w:sz w:val="22"/>
          <w:szCs w:val="16"/>
        </w:rPr>
        <w:t>1.25</w:t>
      </w:r>
      <w:r>
        <w:rPr>
          <w:rFonts w:hint="eastAsia"/>
          <w:sz w:val="22"/>
          <w:szCs w:val="16"/>
        </w:rPr>
        <w:t>倍行距）</w:t>
      </w:r>
    </w:p>
    <w:p w:rsidR="00B33D95" w:rsidRDefault="00B33D95">
      <w:pPr>
        <w:adjustRightInd w:val="0"/>
        <w:snapToGrid w:val="0"/>
        <w:spacing w:line="300" w:lineRule="auto"/>
        <w:rPr>
          <w:b/>
          <w:sz w:val="28"/>
          <w:szCs w:val="28"/>
        </w:rPr>
      </w:pPr>
    </w:p>
    <w:p w:rsidR="00B33D95" w:rsidRDefault="00B33D95">
      <w:pPr>
        <w:spacing w:line="300" w:lineRule="auto"/>
        <w:rPr>
          <w:b/>
          <w:bCs/>
          <w:sz w:val="30"/>
          <w:szCs w:val="30"/>
        </w:rPr>
      </w:pPr>
    </w:p>
    <w:p w:rsidR="00B33D95" w:rsidRDefault="00B33D95">
      <w:pPr>
        <w:spacing w:line="300" w:lineRule="auto"/>
        <w:rPr>
          <w:b/>
          <w:bCs/>
          <w:sz w:val="30"/>
          <w:szCs w:val="30"/>
        </w:rPr>
      </w:pPr>
    </w:p>
    <w:p w:rsidR="00B33D95" w:rsidRDefault="00B33D95">
      <w:pPr>
        <w:spacing w:line="300" w:lineRule="auto"/>
        <w:rPr>
          <w:b/>
          <w:bCs/>
          <w:sz w:val="30"/>
          <w:szCs w:val="30"/>
        </w:rPr>
      </w:pPr>
    </w:p>
    <w:p w:rsidR="00B33D95" w:rsidRDefault="00DA097E">
      <w:pPr>
        <w:spacing w:line="300" w:lineRule="auto"/>
        <w:rPr>
          <w:b/>
          <w:bCs/>
          <w:sz w:val="30"/>
          <w:szCs w:val="30"/>
        </w:rPr>
      </w:pPr>
      <w:r>
        <w:rPr>
          <w:rFonts w:hint="eastAsia"/>
          <w:b/>
          <w:bCs/>
          <w:sz w:val="30"/>
          <w:szCs w:val="30"/>
        </w:rPr>
        <w:lastRenderedPageBreak/>
        <w:t>文字和内容要求：</w:t>
      </w:r>
    </w:p>
    <w:p w:rsidR="00B33D95" w:rsidRDefault="00DA097E">
      <w:pPr>
        <w:adjustRightInd w:val="0"/>
        <w:snapToGrid w:val="0"/>
        <w:spacing w:line="360" w:lineRule="auto"/>
        <w:ind w:firstLineChars="200" w:firstLine="640"/>
        <w:rPr>
          <w:rFonts w:eastAsia="仿宋_GB2312" w:cs="宋体"/>
          <w:sz w:val="32"/>
          <w:szCs w:val="32"/>
        </w:rPr>
      </w:pPr>
      <w:r>
        <w:rPr>
          <w:rFonts w:eastAsia="仿宋_GB2312" w:cs="宋体" w:hint="eastAsia"/>
          <w:sz w:val="32"/>
          <w:szCs w:val="32"/>
        </w:rPr>
        <w:t>1</w:t>
      </w:r>
      <w:r>
        <w:rPr>
          <w:rFonts w:eastAsia="仿宋_GB2312" w:cs="宋体"/>
          <w:sz w:val="32"/>
          <w:szCs w:val="32"/>
        </w:rPr>
        <w:t>.</w:t>
      </w:r>
      <w:r>
        <w:rPr>
          <w:rFonts w:eastAsia="仿宋_GB2312" w:cs="宋体" w:hint="eastAsia"/>
          <w:sz w:val="32"/>
          <w:szCs w:val="32"/>
        </w:rPr>
        <w:t>注意“主题、主讲人、时间、地点”等栏目名需要上下对齐，其后的冒号均需加粗。</w:t>
      </w:r>
    </w:p>
    <w:p w:rsidR="00B33D95" w:rsidRDefault="00DA097E">
      <w:pPr>
        <w:adjustRightInd w:val="0"/>
        <w:snapToGrid w:val="0"/>
        <w:spacing w:line="360" w:lineRule="auto"/>
        <w:ind w:firstLineChars="200" w:firstLine="640"/>
        <w:rPr>
          <w:rFonts w:eastAsia="仿宋_GB2312" w:cs="宋体"/>
          <w:sz w:val="32"/>
          <w:szCs w:val="32"/>
        </w:rPr>
      </w:pPr>
      <w:r>
        <w:rPr>
          <w:rFonts w:eastAsia="仿宋_GB2312" w:cs="宋体" w:hint="eastAsia"/>
          <w:sz w:val="32"/>
          <w:szCs w:val="32"/>
        </w:rPr>
        <w:t>2</w:t>
      </w:r>
      <w:r>
        <w:rPr>
          <w:rFonts w:eastAsia="仿宋_GB2312" w:cs="宋体"/>
          <w:sz w:val="32"/>
          <w:szCs w:val="32"/>
        </w:rPr>
        <w:t>.</w:t>
      </w:r>
      <w:r>
        <w:rPr>
          <w:rFonts w:eastAsia="仿宋_GB2312" w:cs="宋体" w:hint="eastAsia"/>
          <w:sz w:val="32"/>
          <w:szCs w:val="32"/>
        </w:rPr>
        <w:t>中文字体为五号宋体，英文字体为</w:t>
      </w:r>
      <w:r>
        <w:rPr>
          <w:rFonts w:eastAsia="仿宋_GB2312" w:cs="宋体" w:hint="eastAsia"/>
          <w:sz w:val="32"/>
          <w:szCs w:val="32"/>
        </w:rPr>
        <w:t>Times New Roman</w:t>
      </w:r>
      <w:r>
        <w:rPr>
          <w:rFonts w:eastAsia="仿宋_GB2312" w:cs="宋体" w:hint="eastAsia"/>
          <w:sz w:val="32"/>
          <w:szCs w:val="32"/>
        </w:rPr>
        <w:t>。</w:t>
      </w:r>
    </w:p>
    <w:p w:rsidR="00B33D95" w:rsidRDefault="00DA097E">
      <w:pPr>
        <w:adjustRightInd w:val="0"/>
        <w:snapToGrid w:val="0"/>
        <w:spacing w:line="360" w:lineRule="auto"/>
        <w:ind w:firstLineChars="200" w:firstLine="640"/>
        <w:rPr>
          <w:rFonts w:eastAsia="仿宋_GB2312" w:cs="宋体"/>
          <w:sz w:val="32"/>
          <w:szCs w:val="32"/>
        </w:rPr>
      </w:pPr>
      <w:r>
        <w:rPr>
          <w:rFonts w:eastAsia="仿宋_GB2312" w:cs="宋体" w:hint="eastAsia"/>
          <w:sz w:val="32"/>
          <w:szCs w:val="32"/>
        </w:rPr>
        <w:t>3</w:t>
      </w:r>
      <w:r>
        <w:rPr>
          <w:rFonts w:eastAsia="仿宋_GB2312" w:cs="宋体"/>
          <w:sz w:val="32"/>
          <w:szCs w:val="32"/>
        </w:rPr>
        <w:t>.</w:t>
      </w:r>
      <w:r>
        <w:rPr>
          <w:rFonts w:eastAsia="仿宋_GB2312" w:cs="宋体" w:hint="eastAsia"/>
          <w:sz w:val="32"/>
          <w:szCs w:val="32"/>
        </w:rPr>
        <w:t>有多项活动按照活动时间排序。</w:t>
      </w:r>
    </w:p>
    <w:p w:rsidR="00B33D95" w:rsidRDefault="00DA097E">
      <w:pPr>
        <w:adjustRightInd w:val="0"/>
        <w:snapToGrid w:val="0"/>
        <w:spacing w:line="360" w:lineRule="auto"/>
        <w:ind w:firstLineChars="200" w:firstLine="640"/>
        <w:rPr>
          <w:rFonts w:eastAsia="仿宋_GB2312" w:cs="宋体"/>
          <w:sz w:val="32"/>
          <w:szCs w:val="32"/>
        </w:rPr>
      </w:pPr>
      <w:r>
        <w:rPr>
          <w:rFonts w:eastAsia="仿宋_GB2312" w:cs="宋体" w:hint="eastAsia"/>
          <w:sz w:val="32"/>
          <w:szCs w:val="32"/>
        </w:rPr>
        <w:t>4</w:t>
      </w:r>
      <w:r>
        <w:rPr>
          <w:rFonts w:eastAsia="仿宋_GB2312" w:cs="宋体"/>
          <w:sz w:val="32"/>
          <w:szCs w:val="32"/>
        </w:rPr>
        <w:t>.</w:t>
      </w:r>
      <w:r>
        <w:rPr>
          <w:rFonts w:eastAsia="仿宋_GB2312" w:cs="宋体" w:hint="eastAsia"/>
          <w:sz w:val="32"/>
          <w:szCs w:val="32"/>
        </w:rPr>
        <w:t>主办单位需填写学院全称。</w:t>
      </w:r>
    </w:p>
    <w:p w:rsidR="00B33D95" w:rsidRDefault="00DA097E">
      <w:pPr>
        <w:adjustRightInd w:val="0"/>
        <w:snapToGrid w:val="0"/>
        <w:spacing w:line="360" w:lineRule="auto"/>
        <w:ind w:firstLineChars="200" w:firstLine="640"/>
        <w:rPr>
          <w:rFonts w:eastAsia="仿宋_GB2312" w:cs="宋体"/>
          <w:sz w:val="32"/>
          <w:szCs w:val="32"/>
        </w:rPr>
      </w:pPr>
      <w:r>
        <w:rPr>
          <w:rFonts w:eastAsia="仿宋_GB2312" w:cs="宋体" w:hint="eastAsia"/>
          <w:sz w:val="32"/>
          <w:szCs w:val="32"/>
        </w:rPr>
        <w:t>5</w:t>
      </w:r>
      <w:r>
        <w:rPr>
          <w:rFonts w:eastAsia="仿宋_GB2312" w:cs="宋体"/>
          <w:sz w:val="32"/>
          <w:szCs w:val="32"/>
        </w:rPr>
        <w:t>.</w:t>
      </w:r>
      <w:r>
        <w:rPr>
          <w:rFonts w:eastAsia="仿宋_GB2312" w:cs="宋体" w:hint="eastAsia"/>
          <w:sz w:val="32"/>
          <w:szCs w:val="32"/>
        </w:rPr>
        <w:t>主讲人有职称的需括号标注。</w:t>
      </w:r>
    </w:p>
    <w:p w:rsidR="00B33D95" w:rsidRDefault="00DA097E">
      <w:pPr>
        <w:adjustRightInd w:val="0"/>
        <w:snapToGrid w:val="0"/>
        <w:spacing w:line="360" w:lineRule="auto"/>
        <w:ind w:firstLineChars="200" w:firstLine="640"/>
        <w:rPr>
          <w:rFonts w:eastAsia="仿宋_GB2312" w:cs="宋体"/>
          <w:sz w:val="32"/>
          <w:szCs w:val="32"/>
        </w:rPr>
      </w:pPr>
      <w:r>
        <w:rPr>
          <w:rFonts w:eastAsia="仿宋_GB2312" w:cs="宋体" w:hint="eastAsia"/>
          <w:sz w:val="32"/>
          <w:szCs w:val="32"/>
        </w:rPr>
        <w:t>6</w:t>
      </w:r>
      <w:r>
        <w:rPr>
          <w:rFonts w:eastAsia="仿宋_GB2312" w:cs="宋体"/>
          <w:sz w:val="32"/>
          <w:szCs w:val="32"/>
        </w:rPr>
        <w:t>.</w:t>
      </w:r>
      <w:r>
        <w:rPr>
          <w:rFonts w:eastAsia="仿宋_GB2312" w:cs="宋体" w:hint="eastAsia"/>
          <w:sz w:val="32"/>
          <w:szCs w:val="32"/>
        </w:rPr>
        <w:t>时间格式为年、月、日、</w:t>
      </w:r>
      <w:r>
        <w:rPr>
          <w:rFonts w:eastAsia="仿宋_GB2312" w:cs="宋体" w:hint="eastAsia"/>
          <w:sz w:val="32"/>
          <w:szCs w:val="32"/>
        </w:rPr>
        <w:t>24</w:t>
      </w:r>
      <w:r>
        <w:rPr>
          <w:rFonts w:eastAsia="仿宋_GB2312" w:cs="宋体" w:hint="eastAsia"/>
          <w:sz w:val="32"/>
          <w:szCs w:val="32"/>
        </w:rPr>
        <w:t>制时间，如：“</w:t>
      </w:r>
      <w:r>
        <w:rPr>
          <w:rFonts w:eastAsia="仿宋_GB2312" w:cs="宋体" w:hint="eastAsia"/>
          <w:sz w:val="32"/>
          <w:szCs w:val="32"/>
        </w:rPr>
        <w:t>2023</w:t>
      </w:r>
      <w:r>
        <w:rPr>
          <w:rFonts w:eastAsia="仿宋_GB2312" w:cs="宋体" w:hint="eastAsia"/>
          <w:sz w:val="32"/>
          <w:szCs w:val="32"/>
        </w:rPr>
        <w:t>年</w:t>
      </w:r>
      <w:r>
        <w:rPr>
          <w:rFonts w:eastAsia="仿宋_GB2312" w:cs="宋体" w:hint="eastAsia"/>
          <w:sz w:val="32"/>
          <w:szCs w:val="32"/>
        </w:rPr>
        <w:t>1</w:t>
      </w:r>
      <w:r w:rsidR="00084958">
        <w:rPr>
          <w:rFonts w:eastAsia="仿宋_GB2312" w:cs="宋体"/>
          <w:sz w:val="32"/>
          <w:szCs w:val="32"/>
        </w:rPr>
        <w:t>1</w:t>
      </w:r>
      <w:r>
        <w:rPr>
          <w:rFonts w:eastAsia="仿宋_GB2312" w:cs="宋体" w:hint="eastAsia"/>
          <w:sz w:val="32"/>
          <w:szCs w:val="32"/>
        </w:rPr>
        <w:t>月</w:t>
      </w:r>
      <w:r>
        <w:rPr>
          <w:rFonts w:eastAsia="仿宋_GB2312" w:cs="宋体" w:hint="eastAsia"/>
          <w:sz w:val="32"/>
          <w:szCs w:val="32"/>
        </w:rPr>
        <w:t>26</w:t>
      </w:r>
      <w:r>
        <w:rPr>
          <w:rFonts w:eastAsia="仿宋_GB2312" w:cs="宋体" w:hint="eastAsia"/>
          <w:sz w:val="32"/>
          <w:szCs w:val="32"/>
        </w:rPr>
        <w:t>日</w:t>
      </w:r>
      <w:r>
        <w:rPr>
          <w:rFonts w:eastAsia="仿宋_GB2312" w:cs="宋体" w:hint="eastAsia"/>
          <w:sz w:val="32"/>
          <w:szCs w:val="32"/>
        </w:rPr>
        <w:t>16:00-17:00</w:t>
      </w:r>
      <w:r>
        <w:rPr>
          <w:rFonts w:eastAsia="仿宋_GB2312" w:cs="宋体" w:hint="eastAsia"/>
          <w:sz w:val="32"/>
          <w:szCs w:val="32"/>
        </w:rPr>
        <w:t>”，中间的短杆需用英文格式，如果具体时间不确定可写至日期。</w:t>
      </w:r>
    </w:p>
    <w:p w:rsidR="00B33D95" w:rsidRDefault="00DA097E">
      <w:pPr>
        <w:adjustRightInd w:val="0"/>
        <w:snapToGrid w:val="0"/>
        <w:spacing w:line="360" w:lineRule="auto"/>
        <w:ind w:firstLineChars="200" w:firstLine="640"/>
        <w:rPr>
          <w:rFonts w:eastAsia="仿宋_GB2312" w:cs="宋体"/>
          <w:sz w:val="32"/>
          <w:szCs w:val="32"/>
        </w:rPr>
      </w:pPr>
      <w:r>
        <w:rPr>
          <w:rFonts w:eastAsia="仿宋_GB2312" w:cs="宋体" w:hint="eastAsia"/>
          <w:sz w:val="32"/>
          <w:szCs w:val="32"/>
        </w:rPr>
        <w:t>7</w:t>
      </w:r>
      <w:r>
        <w:rPr>
          <w:rFonts w:eastAsia="仿宋_GB2312" w:cs="宋体"/>
          <w:sz w:val="32"/>
          <w:szCs w:val="32"/>
        </w:rPr>
        <w:t>.</w:t>
      </w:r>
      <w:r>
        <w:rPr>
          <w:rFonts w:eastAsia="仿宋_GB2312" w:cs="宋体" w:hint="eastAsia"/>
          <w:sz w:val="32"/>
          <w:szCs w:val="32"/>
        </w:rPr>
        <w:t>填写地点全称，如：学研中心</w:t>
      </w:r>
      <w:r>
        <w:rPr>
          <w:rFonts w:eastAsia="仿宋_GB2312" w:cs="宋体" w:hint="eastAsia"/>
          <w:sz w:val="32"/>
          <w:szCs w:val="32"/>
        </w:rPr>
        <w:t>A0104</w:t>
      </w:r>
      <w:r>
        <w:rPr>
          <w:rFonts w:eastAsia="仿宋_GB2312" w:cs="宋体" w:hint="eastAsia"/>
          <w:sz w:val="32"/>
          <w:szCs w:val="32"/>
        </w:rPr>
        <w:t>（学研统一叫做学研中心）；若为线上，请标明举办平台，如：腾讯会议。</w:t>
      </w:r>
    </w:p>
    <w:p w:rsidR="00B33D95" w:rsidRDefault="00DA097E">
      <w:pPr>
        <w:adjustRightInd w:val="0"/>
        <w:snapToGrid w:val="0"/>
        <w:spacing w:line="360" w:lineRule="auto"/>
        <w:ind w:firstLineChars="200" w:firstLine="640"/>
        <w:rPr>
          <w:rFonts w:eastAsia="仿宋_GB2312" w:cs="宋体"/>
          <w:sz w:val="32"/>
          <w:szCs w:val="32"/>
        </w:rPr>
      </w:pPr>
      <w:r>
        <w:rPr>
          <w:rFonts w:eastAsia="仿宋_GB2312" w:cs="宋体" w:hint="eastAsia"/>
          <w:sz w:val="32"/>
          <w:szCs w:val="32"/>
        </w:rPr>
        <w:t>8</w:t>
      </w:r>
      <w:r>
        <w:rPr>
          <w:rFonts w:eastAsia="仿宋_GB2312" w:cs="宋体"/>
          <w:sz w:val="32"/>
          <w:szCs w:val="32"/>
        </w:rPr>
        <w:t>.</w:t>
      </w:r>
      <w:r>
        <w:rPr>
          <w:rFonts w:eastAsia="仿宋_GB2312" w:cs="宋体" w:hint="eastAsia"/>
          <w:sz w:val="32"/>
          <w:szCs w:val="32"/>
        </w:rPr>
        <w:t>简介是对活动内容的简要概述，参考范例要求句式填写，字数不小于</w:t>
      </w:r>
      <w:r>
        <w:rPr>
          <w:rFonts w:eastAsia="仿宋_GB2312" w:cs="宋体" w:hint="eastAsia"/>
          <w:sz w:val="32"/>
          <w:szCs w:val="32"/>
        </w:rPr>
        <w:t>1</w:t>
      </w:r>
      <w:r>
        <w:rPr>
          <w:rFonts w:eastAsia="仿宋_GB2312" w:cs="宋体"/>
          <w:sz w:val="32"/>
          <w:szCs w:val="32"/>
        </w:rPr>
        <w:t>00</w:t>
      </w:r>
      <w:r>
        <w:rPr>
          <w:rFonts w:eastAsia="仿宋_GB2312" w:cs="宋体" w:hint="eastAsia"/>
          <w:sz w:val="32"/>
          <w:szCs w:val="32"/>
        </w:rPr>
        <w:t>字，不超过</w:t>
      </w:r>
      <w:r>
        <w:rPr>
          <w:rFonts w:eastAsia="仿宋_GB2312" w:cs="宋体" w:hint="eastAsia"/>
          <w:sz w:val="32"/>
          <w:szCs w:val="32"/>
        </w:rPr>
        <w:t>1</w:t>
      </w:r>
      <w:r>
        <w:rPr>
          <w:rFonts w:eastAsia="仿宋_GB2312" w:cs="宋体"/>
          <w:sz w:val="32"/>
          <w:szCs w:val="32"/>
        </w:rPr>
        <w:t>50</w:t>
      </w:r>
      <w:r>
        <w:rPr>
          <w:rFonts w:eastAsia="仿宋_GB2312" w:cs="宋体" w:hint="eastAsia"/>
          <w:sz w:val="32"/>
          <w:szCs w:val="32"/>
        </w:rPr>
        <w:t>字，特别注意对应版块分类填写。（简介字数</w:t>
      </w:r>
      <w:r>
        <w:rPr>
          <w:rFonts w:eastAsia="仿宋_GB2312" w:cs="宋体" w:hint="eastAsia"/>
          <w:sz w:val="32"/>
          <w:szCs w:val="32"/>
        </w:rPr>
        <w:t>3-4</w:t>
      </w:r>
      <w:r>
        <w:rPr>
          <w:rFonts w:eastAsia="仿宋_GB2312" w:cs="宋体" w:hint="eastAsia"/>
          <w:sz w:val="32"/>
          <w:szCs w:val="32"/>
        </w:rPr>
        <w:t>行为宜）</w:t>
      </w:r>
    </w:p>
    <w:p w:rsidR="00B33D95" w:rsidRDefault="00DA097E">
      <w:pPr>
        <w:adjustRightInd w:val="0"/>
        <w:snapToGrid w:val="0"/>
        <w:spacing w:line="360" w:lineRule="auto"/>
        <w:ind w:firstLineChars="200" w:firstLine="640"/>
        <w:rPr>
          <w:rFonts w:eastAsia="仿宋_GB2312" w:cs="宋体"/>
          <w:sz w:val="32"/>
          <w:szCs w:val="32"/>
        </w:rPr>
      </w:pPr>
      <w:r>
        <w:rPr>
          <w:rFonts w:eastAsia="仿宋_GB2312" w:cs="宋体" w:hint="eastAsia"/>
          <w:sz w:val="32"/>
          <w:szCs w:val="32"/>
        </w:rPr>
        <w:t>9</w:t>
      </w:r>
      <w:r>
        <w:rPr>
          <w:rFonts w:eastAsia="仿宋_GB2312" w:cs="宋体"/>
          <w:sz w:val="32"/>
          <w:szCs w:val="32"/>
        </w:rPr>
        <w:t>.</w:t>
      </w:r>
      <w:r>
        <w:rPr>
          <w:rFonts w:eastAsia="仿宋_GB2312" w:cs="宋体" w:hint="eastAsia"/>
          <w:sz w:val="32"/>
          <w:szCs w:val="32"/>
        </w:rPr>
        <w:t>没有确定时间地点可以填写待定。</w:t>
      </w:r>
    </w:p>
    <w:p w:rsidR="00B33D95" w:rsidRDefault="00DA097E">
      <w:pPr>
        <w:adjustRightInd w:val="0"/>
        <w:snapToGrid w:val="0"/>
        <w:spacing w:line="360" w:lineRule="auto"/>
        <w:ind w:firstLineChars="200" w:firstLine="640"/>
        <w:rPr>
          <w:rFonts w:eastAsia="仿宋_GB2312" w:cs="宋体"/>
          <w:sz w:val="32"/>
          <w:szCs w:val="32"/>
        </w:rPr>
      </w:pPr>
      <w:r>
        <w:rPr>
          <w:rFonts w:eastAsia="仿宋_GB2312" w:cs="宋体" w:hint="eastAsia"/>
          <w:sz w:val="32"/>
          <w:szCs w:val="32"/>
        </w:rPr>
        <w:t>10.</w:t>
      </w:r>
      <w:r>
        <w:rPr>
          <w:rFonts w:eastAsia="仿宋_GB2312" w:cs="宋体" w:hint="eastAsia"/>
          <w:sz w:val="32"/>
          <w:szCs w:val="32"/>
        </w:rPr>
        <w:t>如若有格式或语法问题，会影响“优秀组织奖”考核成绩，请严格按照模板格式和内容范本进行书写。</w:t>
      </w:r>
    </w:p>
    <w:p w:rsidR="00B33D95" w:rsidRDefault="00B33D95">
      <w:pPr>
        <w:adjustRightInd w:val="0"/>
        <w:snapToGrid w:val="0"/>
        <w:spacing w:line="300" w:lineRule="auto"/>
        <w:ind w:firstLineChars="200" w:firstLine="640"/>
        <w:rPr>
          <w:rFonts w:eastAsia="仿宋"/>
          <w:bCs/>
          <w:sz w:val="32"/>
          <w:szCs w:val="32"/>
        </w:rPr>
      </w:pPr>
    </w:p>
    <w:p w:rsidR="00B33D95" w:rsidRDefault="00B33D95">
      <w:pPr>
        <w:adjustRightInd w:val="0"/>
        <w:snapToGrid w:val="0"/>
        <w:spacing w:line="300" w:lineRule="auto"/>
        <w:jc w:val="center"/>
        <w:rPr>
          <w:rFonts w:eastAsia="仿宋_GB2312" w:cs="宋体"/>
          <w:b/>
          <w:sz w:val="32"/>
          <w:szCs w:val="32"/>
        </w:rPr>
      </w:pPr>
    </w:p>
    <w:p w:rsidR="00B33D95" w:rsidRDefault="00B33D95">
      <w:pPr>
        <w:adjustRightInd w:val="0"/>
        <w:snapToGrid w:val="0"/>
        <w:spacing w:line="300" w:lineRule="auto"/>
        <w:jc w:val="center"/>
        <w:rPr>
          <w:rFonts w:eastAsia="仿宋_GB2312" w:cs="宋体"/>
          <w:b/>
          <w:sz w:val="32"/>
          <w:szCs w:val="32"/>
        </w:rPr>
      </w:pPr>
    </w:p>
    <w:p w:rsidR="00B33D95" w:rsidRDefault="00B33D95">
      <w:pPr>
        <w:adjustRightInd w:val="0"/>
        <w:snapToGrid w:val="0"/>
        <w:spacing w:line="300" w:lineRule="auto"/>
        <w:jc w:val="center"/>
        <w:rPr>
          <w:rFonts w:eastAsia="仿宋_GB2312" w:cs="宋体"/>
          <w:b/>
          <w:sz w:val="32"/>
          <w:szCs w:val="32"/>
        </w:rPr>
      </w:pPr>
    </w:p>
    <w:p w:rsidR="00B33D95" w:rsidRDefault="00B33D95">
      <w:pPr>
        <w:adjustRightInd w:val="0"/>
        <w:snapToGrid w:val="0"/>
        <w:spacing w:line="300" w:lineRule="auto"/>
        <w:rPr>
          <w:rFonts w:eastAsia="仿宋_GB2312" w:cs="宋体"/>
          <w:b/>
          <w:sz w:val="32"/>
          <w:szCs w:val="32"/>
        </w:rPr>
      </w:pPr>
    </w:p>
    <w:p w:rsidR="00B33D95" w:rsidRDefault="00B33D95">
      <w:pPr>
        <w:adjustRightInd w:val="0"/>
        <w:snapToGrid w:val="0"/>
        <w:spacing w:line="300" w:lineRule="auto"/>
        <w:jc w:val="center"/>
        <w:rPr>
          <w:rFonts w:eastAsia="仿宋_GB2312" w:cs="宋体"/>
          <w:b/>
          <w:sz w:val="32"/>
          <w:szCs w:val="32"/>
        </w:rPr>
      </w:pPr>
    </w:p>
    <w:p w:rsidR="00B33D95" w:rsidRPr="00F203AA" w:rsidRDefault="00DA097E">
      <w:pPr>
        <w:adjustRightInd w:val="0"/>
        <w:snapToGrid w:val="0"/>
        <w:spacing w:line="300" w:lineRule="auto"/>
        <w:jc w:val="center"/>
        <w:rPr>
          <w:rFonts w:ascii="小标宋" w:eastAsia="小标宋" w:cs="宋体"/>
          <w:sz w:val="44"/>
          <w:szCs w:val="32"/>
        </w:rPr>
      </w:pPr>
      <w:r w:rsidRPr="00F203AA">
        <w:rPr>
          <w:rFonts w:ascii="小标宋" w:eastAsia="小标宋" w:cs="宋体" w:hint="eastAsia"/>
          <w:sz w:val="44"/>
          <w:szCs w:val="32"/>
        </w:rPr>
        <w:lastRenderedPageBreak/>
        <w:t>内容范本</w:t>
      </w:r>
    </w:p>
    <w:p w:rsidR="00B33D95" w:rsidRDefault="00DA097E" w:rsidP="00F203AA">
      <w:pPr>
        <w:adjustRightInd w:val="0"/>
        <w:snapToGrid w:val="0"/>
        <w:spacing w:line="300" w:lineRule="auto"/>
        <w:ind w:firstLineChars="200" w:firstLine="640"/>
        <w:rPr>
          <w:rFonts w:eastAsia="仿宋_GB2312" w:cs="宋体"/>
          <w:sz w:val="32"/>
          <w:szCs w:val="32"/>
        </w:rPr>
      </w:pPr>
      <w:r>
        <w:rPr>
          <w:rFonts w:eastAsia="仿宋_GB2312" w:cs="宋体" w:hint="eastAsia"/>
          <w:sz w:val="32"/>
          <w:szCs w:val="32"/>
        </w:rPr>
        <w:t>简介必须逻辑通顺，不能随意堆砌文字，语言要书面化。</w:t>
      </w:r>
      <w:r w:rsidR="00F203AA">
        <w:rPr>
          <w:rFonts w:eastAsia="仿宋_GB2312" w:cs="宋体" w:hint="eastAsia"/>
          <w:sz w:val="32"/>
          <w:szCs w:val="32"/>
        </w:rPr>
        <w:t>活动简介</w:t>
      </w:r>
      <w:r>
        <w:rPr>
          <w:rFonts w:eastAsia="仿宋_GB2312" w:cs="宋体" w:hint="eastAsia"/>
          <w:sz w:val="32"/>
          <w:szCs w:val="32"/>
        </w:rPr>
        <w:t>应该如下所示：</w:t>
      </w:r>
    </w:p>
    <w:p w:rsidR="00B33D95" w:rsidRDefault="00DA097E">
      <w:pPr>
        <w:rPr>
          <w:b/>
          <w:sz w:val="28"/>
          <w:szCs w:val="28"/>
          <w14:shadow w14:blurRad="50800" w14:dist="38100" w14:dir="2700000" w14:sx="100000" w14:sy="100000" w14:kx="0" w14:ky="0" w14:algn="tl">
            <w14:srgbClr w14:val="000000">
              <w14:alpha w14:val="60000"/>
            </w14:srgbClr>
          </w14:shadow>
        </w:rPr>
      </w:pPr>
      <w:r>
        <w:rPr>
          <w:rFonts w:hint="eastAsia"/>
          <w:b/>
          <w:sz w:val="28"/>
          <w:szCs w:val="28"/>
          <w14:shadow w14:blurRad="50800" w14:dist="38100" w14:dir="2700000" w14:sx="100000" w14:sy="100000" w14:kx="0" w14:ky="0" w14:algn="tl">
            <w14:srgbClr w14:val="000000">
              <w14:alpha w14:val="60000"/>
            </w14:srgbClr>
          </w14:shadow>
        </w:rPr>
        <w:t>●“</w:t>
      </w:r>
      <w:r w:rsidR="00F203AA" w:rsidRPr="00F203AA">
        <w:rPr>
          <w:rFonts w:hint="eastAsia"/>
          <w:b/>
          <w:sz w:val="28"/>
          <w:szCs w:val="28"/>
          <w14:shadow w14:blurRad="50800" w14:dist="38100" w14:dir="2700000" w14:sx="100000" w14:sy="100000" w14:kx="0" w14:ky="0" w14:algn="tl">
            <w14:srgbClr w14:val="000000">
              <w14:alpha w14:val="60000"/>
            </w14:srgbClr>
          </w14:shadow>
        </w:rPr>
        <w:t>探·新知</w:t>
      </w:r>
      <w:r>
        <w:rPr>
          <w:rFonts w:hint="eastAsia"/>
          <w:b/>
          <w:sz w:val="28"/>
          <w:szCs w:val="28"/>
          <w14:shadow w14:blurRad="50800" w14:dist="38100" w14:dir="2700000" w14:sx="100000" w14:sy="100000" w14:kx="0" w14:ky="0" w14:algn="tl">
            <w14:srgbClr w14:val="000000">
              <w14:alpha w14:val="60000"/>
            </w14:srgbClr>
          </w14:shadow>
        </w:rPr>
        <w:t>”</w:t>
      </w:r>
    </w:p>
    <w:p w:rsidR="00B33D95" w:rsidRDefault="00DA097E">
      <w:pPr>
        <w:adjustRightInd w:val="0"/>
        <w:snapToGrid w:val="0"/>
        <w:spacing w:line="300" w:lineRule="auto"/>
        <w:rPr>
          <w:szCs w:val="21"/>
        </w:rPr>
      </w:pPr>
      <w:r>
        <w:rPr>
          <w:b/>
          <w:bCs/>
          <w:szCs w:val="21"/>
        </w:rPr>
        <w:t>主</w:t>
      </w:r>
      <w:r>
        <w:rPr>
          <w:rFonts w:hint="eastAsia"/>
          <w:b/>
          <w:bCs/>
          <w:szCs w:val="21"/>
        </w:rPr>
        <w:t xml:space="preserve">  </w:t>
      </w:r>
      <w:r>
        <w:rPr>
          <w:b/>
          <w:bCs/>
          <w:szCs w:val="21"/>
        </w:rPr>
        <w:t>题</w:t>
      </w:r>
      <w:r>
        <w:rPr>
          <w:rFonts w:hint="eastAsia"/>
          <w:b/>
          <w:bCs/>
          <w:szCs w:val="21"/>
        </w:rPr>
        <w:t>：</w:t>
      </w:r>
      <w:r>
        <w:rPr>
          <w:b/>
          <w:szCs w:val="21"/>
        </w:rPr>
        <w:t>三维</w:t>
      </w:r>
      <w:r>
        <w:rPr>
          <w:b/>
          <w:szCs w:val="21"/>
        </w:rPr>
        <w:t>GIS</w:t>
      </w:r>
      <w:r>
        <w:rPr>
          <w:b/>
          <w:szCs w:val="21"/>
        </w:rPr>
        <w:t>在风景园林中的应用</w:t>
      </w:r>
      <w:r>
        <w:rPr>
          <w:b/>
          <w:szCs w:val="21"/>
        </w:rPr>
        <w:t xml:space="preserve"> </w:t>
      </w:r>
    </w:p>
    <w:p w:rsidR="00B33D95" w:rsidRDefault="00DA097E">
      <w:pPr>
        <w:spacing w:line="300" w:lineRule="auto"/>
        <w:rPr>
          <w:szCs w:val="21"/>
        </w:rPr>
      </w:pPr>
      <w:r>
        <w:rPr>
          <w:rFonts w:hint="eastAsia"/>
          <w:b/>
          <w:bCs/>
          <w:szCs w:val="21"/>
        </w:rPr>
        <w:t>主</w:t>
      </w:r>
      <w:r>
        <w:rPr>
          <w:rFonts w:hint="eastAsia"/>
          <w:b/>
          <w:bCs/>
          <w:szCs w:val="21"/>
        </w:rPr>
        <w:t xml:space="preserve">  </w:t>
      </w:r>
      <w:r>
        <w:rPr>
          <w:rFonts w:hint="eastAsia"/>
          <w:b/>
          <w:bCs/>
          <w:szCs w:val="21"/>
        </w:rPr>
        <w:t>办：</w:t>
      </w:r>
      <w:r>
        <w:rPr>
          <w:rFonts w:hint="eastAsia"/>
          <w:szCs w:val="21"/>
        </w:rPr>
        <w:t>园林学院</w:t>
      </w:r>
    </w:p>
    <w:p w:rsidR="00B33D95" w:rsidRDefault="00DA097E">
      <w:pPr>
        <w:spacing w:line="300" w:lineRule="auto"/>
        <w:rPr>
          <w:szCs w:val="21"/>
        </w:rPr>
      </w:pPr>
      <w:r>
        <w:rPr>
          <w:b/>
          <w:bCs/>
          <w:szCs w:val="21"/>
        </w:rPr>
        <w:t>主讲人：</w:t>
      </w:r>
      <w:r>
        <w:rPr>
          <w:rFonts w:hint="eastAsia"/>
          <w:szCs w:val="21"/>
        </w:rPr>
        <w:t>马劲武（副教授）</w:t>
      </w:r>
    </w:p>
    <w:p w:rsidR="00B33D95" w:rsidRDefault="00DA097E">
      <w:pPr>
        <w:spacing w:line="300" w:lineRule="auto"/>
        <w:rPr>
          <w:szCs w:val="21"/>
        </w:rPr>
      </w:pPr>
      <w:r>
        <w:rPr>
          <w:b/>
          <w:bCs/>
          <w:szCs w:val="21"/>
        </w:rPr>
        <w:t>时</w:t>
      </w:r>
      <w:r>
        <w:rPr>
          <w:rFonts w:hint="eastAsia"/>
          <w:b/>
          <w:bCs/>
          <w:szCs w:val="21"/>
        </w:rPr>
        <w:t xml:space="preserve">  </w:t>
      </w:r>
      <w:r>
        <w:rPr>
          <w:b/>
          <w:bCs/>
          <w:szCs w:val="21"/>
        </w:rPr>
        <w:t>间：</w:t>
      </w:r>
      <w:r>
        <w:rPr>
          <w:rFonts w:hint="eastAsia"/>
          <w:szCs w:val="21"/>
        </w:rPr>
        <w:t>2023</w:t>
      </w:r>
      <w:r>
        <w:rPr>
          <w:rFonts w:hint="eastAsia"/>
          <w:szCs w:val="21"/>
        </w:rPr>
        <w:t>年</w:t>
      </w:r>
      <w:r>
        <w:rPr>
          <w:rFonts w:hint="eastAsia"/>
          <w:szCs w:val="21"/>
        </w:rPr>
        <w:t>11</w:t>
      </w:r>
      <w:r>
        <w:rPr>
          <w:rFonts w:hint="eastAsia"/>
          <w:szCs w:val="21"/>
        </w:rPr>
        <w:t>月</w:t>
      </w:r>
      <w:r>
        <w:rPr>
          <w:rFonts w:hint="eastAsia"/>
          <w:szCs w:val="21"/>
        </w:rPr>
        <w:t>2</w:t>
      </w:r>
      <w:r>
        <w:rPr>
          <w:rFonts w:hint="eastAsia"/>
          <w:szCs w:val="21"/>
        </w:rPr>
        <w:t>日</w:t>
      </w:r>
      <w:r>
        <w:rPr>
          <w:rFonts w:hint="eastAsia"/>
          <w:szCs w:val="21"/>
        </w:rPr>
        <w:t>16:00-17:00</w:t>
      </w:r>
    </w:p>
    <w:p w:rsidR="00B33D95" w:rsidRDefault="00DA097E">
      <w:pPr>
        <w:spacing w:line="300" w:lineRule="auto"/>
        <w:rPr>
          <w:szCs w:val="21"/>
        </w:rPr>
      </w:pPr>
      <w:r>
        <w:rPr>
          <w:b/>
          <w:bCs/>
          <w:szCs w:val="21"/>
        </w:rPr>
        <w:t>地</w:t>
      </w:r>
      <w:r>
        <w:rPr>
          <w:rFonts w:hint="eastAsia"/>
          <w:b/>
          <w:bCs/>
          <w:szCs w:val="21"/>
        </w:rPr>
        <w:t xml:space="preserve">  </w:t>
      </w:r>
      <w:r>
        <w:rPr>
          <w:b/>
          <w:bCs/>
          <w:szCs w:val="21"/>
        </w:rPr>
        <w:t>点：</w:t>
      </w:r>
      <w:r>
        <w:rPr>
          <w:rFonts w:hint="eastAsia"/>
          <w:szCs w:val="21"/>
        </w:rPr>
        <w:t>学研中心</w:t>
      </w:r>
      <w:r>
        <w:rPr>
          <w:rFonts w:hint="eastAsia"/>
          <w:szCs w:val="21"/>
        </w:rPr>
        <w:t>A1301</w:t>
      </w:r>
    </w:p>
    <w:p w:rsidR="00B33D95" w:rsidRDefault="00DA097E" w:rsidP="00084958">
      <w:pPr>
        <w:adjustRightInd w:val="0"/>
        <w:snapToGrid w:val="0"/>
        <w:spacing w:line="300" w:lineRule="auto"/>
        <w:rPr>
          <w:b/>
          <w:bCs/>
          <w:color w:val="FF0000"/>
          <w:szCs w:val="21"/>
        </w:rPr>
      </w:pPr>
      <w:r>
        <w:rPr>
          <w:rFonts w:hint="eastAsia"/>
          <w:b/>
          <w:bCs/>
          <w:szCs w:val="21"/>
        </w:rPr>
        <w:t>简</w:t>
      </w:r>
      <w:r>
        <w:rPr>
          <w:rFonts w:hint="eastAsia"/>
          <w:b/>
          <w:bCs/>
          <w:szCs w:val="21"/>
        </w:rPr>
        <w:t xml:space="preserve">  </w:t>
      </w:r>
      <w:r>
        <w:rPr>
          <w:rFonts w:hint="eastAsia"/>
          <w:b/>
          <w:bCs/>
          <w:szCs w:val="21"/>
        </w:rPr>
        <w:t>介：</w:t>
      </w:r>
      <w:r>
        <w:rPr>
          <w:rFonts w:hint="eastAsia"/>
          <w:szCs w:val="21"/>
        </w:rPr>
        <w:t>马劲武副教授</w:t>
      </w:r>
      <w:r>
        <w:rPr>
          <w:rFonts w:hint="eastAsia"/>
          <w:b/>
          <w:bCs/>
          <w:color w:val="FF0000"/>
          <w:szCs w:val="21"/>
        </w:rPr>
        <w:t>（全名</w:t>
      </w:r>
      <w:r>
        <w:rPr>
          <w:rFonts w:hint="eastAsia"/>
          <w:b/>
          <w:bCs/>
          <w:color w:val="FF0000"/>
          <w:szCs w:val="21"/>
        </w:rPr>
        <w:t>+</w:t>
      </w:r>
      <w:r>
        <w:rPr>
          <w:rFonts w:hint="eastAsia"/>
          <w:b/>
          <w:bCs/>
          <w:color w:val="FF0000"/>
          <w:szCs w:val="21"/>
        </w:rPr>
        <w:t>职称）</w:t>
      </w:r>
      <w:r>
        <w:rPr>
          <w:rFonts w:hint="eastAsia"/>
          <w:szCs w:val="21"/>
        </w:rPr>
        <w:t>围绕三维</w:t>
      </w:r>
      <w:r>
        <w:rPr>
          <w:rFonts w:hint="eastAsia"/>
          <w:szCs w:val="21"/>
        </w:rPr>
        <w:t>GIS</w:t>
      </w:r>
      <w:r>
        <w:rPr>
          <w:rFonts w:hint="eastAsia"/>
          <w:szCs w:val="21"/>
        </w:rPr>
        <w:t>在风景园林中的应用主题讲述了从第一张手绘数据地图发展到如今电脑绘图的过程，及</w:t>
      </w:r>
      <w:r>
        <w:rPr>
          <w:rFonts w:hint="eastAsia"/>
          <w:szCs w:val="21"/>
        </w:rPr>
        <w:t>GIS</w:t>
      </w:r>
      <w:r>
        <w:rPr>
          <w:rFonts w:hint="eastAsia"/>
          <w:szCs w:val="21"/>
        </w:rPr>
        <w:t>的起源与演变与三维</w:t>
      </w:r>
      <w:r>
        <w:rPr>
          <w:rFonts w:hint="eastAsia"/>
          <w:szCs w:val="21"/>
        </w:rPr>
        <w:t>GIS</w:t>
      </w:r>
      <w:r>
        <w:rPr>
          <w:rFonts w:hint="eastAsia"/>
          <w:szCs w:val="21"/>
        </w:rPr>
        <w:t>在风景园林规划中的应用。</w:t>
      </w:r>
      <w:r>
        <w:rPr>
          <w:rFonts w:hint="eastAsia"/>
          <w:b/>
          <w:bCs/>
          <w:color w:val="FF0000"/>
          <w:szCs w:val="21"/>
        </w:rPr>
        <w:t>（某某老师围绕</w:t>
      </w:r>
      <w:r>
        <w:rPr>
          <w:rFonts w:hint="eastAsia"/>
          <w:b/>
          <w:bCs/>
          <w:color w:val="FF0000"/>
          <w:szCs w:val="21"/>
        </w:rPr>
        <w:t>xx</w:t>
      </w:r>
      <w:r>
        <w:rPr>
          <w:rFonts w:hint="eastAsia"/>
          <w:b/>
          <w:bCs/>
          <w:color w:val="FF0000"/>
          <w:szCs w:val="21"/>
        </w:rPr>
        <w:t>主题讲解了</w:t>
      </w:r>
      <w:r>
        <w:rPr>
          <w:rFonts w:hint="eastAsia"/>
          <w:b/>
          <w:bCs/>
          <w:color w:val="FF0000"/>
          <w:szCs w:val="21"/>
        </w:rPr>
        <w:t>xxx</w:t>
      </w:r>
      <w:r>
        <w:rPr>
          <w:rFonts w:hint="eastAsia"/>
          <w:b/>
          <w:bCs/>
          <w:color w:val="FF0000"/>
          <w:szCs w:val="21"/>
        </w:rPr>
        <w:t>）</w:t>
      </w:r>
    </w:p>
    <w:p w:rsidR="00084958" w:rsidRPr="00084958" w:rsidRDefault="00084958" w:rsidP="00084958">
      <w:pPr>
        <w:adjustRightInd w:val="0"/>
        <w:snapToGrid w:val="0"/>
        <w:spacing w:line="300" w:lineRule="auto"/>
        <w:rPr>
          <w:b/>
          <w:bCs/>
          <w:color w:val="FF0000"/>
          <w:szCs w:val="21"/>
        </w:rPr>
      </w:pPr>
    </w:p>
    <w:p w:rsidR="00B33D95" w:rsidRDefault="00DA097E">
      <w:pPr>
        <w:spacing w:line="300" w:lineRule="auto"/>
        <w:rPr>
          <w:sz w:val="28"/>
          <w:szCs w:val="28"/>
        </w:rPr>
      </w:pPr>
      <w:r>
        <w:rPr>
          <w:rFonts w:hint="eastAsia"/>
          <w:b/>
          <w:sz w:val="28"/>
          <w:szCs w:val="28"/>
          <w14:shadow w14:blurRad="50800" w14:dist="38100" w14:dir="2700000" w14:sx="100000" w14:sy="100000" w14:kx="0" w14:ky="0" w14:algn="tl">
            <w14:srgbClr w14:val="000000">
              <w14:alpha w14:val="60000"/>
            </w14:srgbClr>
          </w14:shadow>
        </w:rPr>
        <w:t>●“</w:t>
      </w:r>
      <w:r w:rsidR="00084958" w:rsidRPr="00F203AA">
        <w:rPr>
          <w:rFonts w:hint="eastAsia"/>
          <w:b/>
          <w:sz w:val="28"/>
          <w:szCs w:val="16"/>
          <w14:shadow w14:blurRad="50800" w14:dist="38100" w14:dir="2700000" w14:sx="100000" w14:sy="100000" w14:kx="0" w14:ky="0" w14:algn="tl">
            <w14:srgbClr w14:val="000000">
              <w14:alpha w14:val="60000"/>
            </w14:srgbClr>
          </w14:shadow>
        </w:rPr>
        <w:t>汇·新识</w:t>
      </w:r>
      <w:r>
        <w:rPr>
          <w:rFonts w:hint="eastAsia"/>
          <w:b/>
          <w:sz w:val="28"/>
          <w:szCs w:val="28"/>
          <w14:shadow w14:blurRad="50800" w14:dist="38100" w14:dir="2700000" w14:sx="100000" w14:sy="100000" w14:kx="0" w14:ky="0" w14:algn="tl">
            <w14:srgbClr w14:val="000000">
              <w14:alpha w14:val="60000"/>
            </w14:srgbClr>
          </w14:shadow>
        </w:rPr>
        <w:t>”</w:t>
      </w:r>
    </w:p>
    <w:p w:rsidR="00B33D95" w:rsidRDefault="00DA097E">
      <w:pPr>
        <w:spacing w:line="307" w:lineRule="auto"/>
        <w:rPr>
          <w:b/>
          <w:bCs/>
          <w:szCs w:val="21"/>
        </w:rPr>
      </w:pPr>
      <w:r>
        <w:rPr>
          <w:rFonts w:hint="eastAsia"/>
          <w:b/>
          <w:bCs/>
          <w:szCs w:val="21"/>
        </w:rPr>
        <w:t>主</w:t>
      </w:r>
      <w:r>
        <w:rPr>
          <w:rFonts w:hint="eastAsia"/>
          <w:b/>
          <w:bCs/>
          <w:szCs w:val="21"/>
        </w:rPr>
        <w:t xml:space="preserve">  </w:t>
      </w:r>
      <w:r>
        <w:rPr>
          <w:rFonts w:hint="eastAsia"/>
          <w:b/>
          <w:bCs/>
          <w:szCs w:val="21"/>
        </w:rPr>
        <w:t>题：</w:t>
      </w:r>
      <w:r>
        <w:rPr>
          <w:rFonts w:hint="eastAsia"/>
          <w:b/>
          <w:bCs/>
          <w:szCs w:val="21"/>
        </w:rPr>
        <w:t>2023</w:t>
      </w:r>
      <w:r>
        <w:rPr>
          <w:rFonts w:hint="eastAsia"/>
          <w:b/>
          <w:bCs/>
          <w:szCs w:val="21"/>
        </w:rPr>
        <w:t>年学生管理规定知识竞赛</w:t>
      </w:r>
    </w:p>
    <w:p w:rsidR="00B33D95" w:rsidRDefault="00DA097E">
      <w:pPr>
        <w:spacing w:line="300" w:lineRule="auto"/>
        <w:rPr>
          <w:szCs w:val="21"/>
        </w:rPr>
      </w:pPr>
      <w:r>
        <w:rPr>
          <w:rFonts w:hint="eastAsia"/>
          <w:b/>
          <w:bCs/>
          <w:szCs w:val="21"/>
        </w:rPr>
        <w:t>主</w:t>
      </w:r>
      <w:r>
        <w:rPr>
          <w:rFonts w:hint="eastAsia"/>
          <w:b/>
          <w:bCs/>
          <w:szCs w:val="21"/>
        </w:rPr>
        <w:t xml:space="preserve">  </w:t>
      </w:r>
      <w:r>
        <w:rPr>
          <w:rFonts w:hint="eastAsia"/>
          <w:b/>
          <w:bCs/>
          <w:szCs w:val="21"/>
        </w:rPr>
        <w:t>办：</w:t>
      </w:r>
      <w:r>
        <w:rPr>
          <w:rFonts w:hint="eastAsia"/>
          <w:szCs w:val="21"/>
        </w:rPr>
        <w:t>林学院</w:t>
      </w:r>
    </w:p>
    <w:p w:rsidR="00B33D95" w:rsidRDefault="00DA097E">
      <w:pPr>
        <w:spacing w:line="307" w:lineRule="auto"/>
        <w:rPr>
          <w:szCs w:val="21"/>
        </w:rPr>
      </w:pPr>
      <w:r>
        <w:rPr>
          <w:rFonts w:hint="eastAsia"/>
          <w:b/>
          <w:bCs/>
          <w:szCs w:val="21"/>
        </w:rPr>
        <w:t>时</w:t>
      </w:r>
      <w:r>
        <w:rPr>
          <w:rFonts w:hint="eastAsia"/>
          <w:b/>
          <w:bCs/>
          <w:szCs w:val="21"/>
        </w:rPr>
        <w:t xml:space="preserve">  </w:t>
      </w:r>
      <w:r>
        <w:rPr>
          <w:rFonts w:hint="eastAsia"/>
          <w:b/>
          <w:bCs/>
          <w:szCs w:val="21"/>
        </w:rPr>
        <w:t>间：</w:t>
      </w:r>
      <w:r>
        <w:rPr>
          <w:rFonts w:hint="eastAsia"/>
          <w:szCs w:val="21"/>
        </w:rPr>
        <w:t>2023</w:t>
      </w:r>
      <w:r>
        <w:rPr>
          <w:rFonts w:hint="eastAsia"/>
          <w:szCs w:val="21"/>
        </w:rPr>
        <w:t>年</w:t>
      </w:r>
      <w:r>
        <w:rPr>
          <w:rFonts w:hint="eastAsia"/>
          <w:szCs w:val="21"/>
        </w:rPr>
        <w:t>11</w:t>
      </w:r>
      <w:r>
        <w:rPr>
          <w:rFonts w:hint="eastAsia"/>
          <w:szCs w:val="21"/>
        </w:rPr>
        <w:t>月</w:t>
      </w:r>
      <w:r>
        <w:rPr>
          <w:rFonts w:hint="eastAsia"/>
          <w:szCs w:val="21"/>
        </w:rPr>
        <w:t>14</w:t>
      </w:r>
      <w:r>
        <w:rPr>
          <w:rFonts w:hint="eastAsia"/>
          <w:szCs w:val="21"/>
        </w:rPr>
        <w:t>日</w:t>
      </w:r>
      <w:r>
        <w:rPr>
          <w:rFonts w:hint="eastAsia"/>
          <w:szCs w:val="21"/>
        </w:rPr>
        <w:t>19:00-19:30</w:t>
      </w:r>
    </w:p>
    <w:p w:rsidR="00B33D95" w:rsidRDefault="00DA097E">
      <w:pPr>
        <w:spacing w:line="300" w:lineRule="auto"/>
        <w:rPr>
          <w:szCs w:val="21"/>
        </w:rPr>
      </w:pPr>
      <w:r>
        <w:rPr>
          <w:rFonts w:hint="eastAsia"/>
          <w:b/>
          <w:bCs/>
          <w:szCs w:val="21"/>
        </w:rPr>
        <w:t>地</w:t>
      </w:r>
      <w:r>
        <w:rPr>
          <w:rFonts w:hint="eastAsia"/>
          <w:b/>
          <w:bCs/>
          <w:szCs w:val="21"/>
        </w:rPr>
        <w:t xml:space="preserve">  </w:t>
      </w:r>
      <w:r>
        <w:rPr>
          <w:rFonts w:hint="eastAsia"/>
          <w:b/>
          <w:bCs/>
          <w:szCs w:val="21"/>
        </w:rPr>
        <w:t>点：</w:t>
      </w:r>
      <w:r>
        <w:rPr>
          <w:rFonts w:hint="eastAsia"/>
          <w:szCs w:val="21"/>
        </w:rPr>
        <w:t>腾讯会议</w:t>
      </w:r>
    </w:p>
    <w:p w:rsidR="00B33D95" w:rsidRDefault="00DA097E" w:rsidP="00084958">
      <w:pPr>
        <w:spacing w:line="307" w:lineRule="auto"/>
        <w:rPr>
          <w:b/>
          <w:bCs/>
          <w:color w:val="FF0000"/>
          <w:szCs w:val="21"/>
        </w:rPr>
      </w:pPr>
      <w:r>
        <w:rPr>
          <w:rFonts w:hint="eastAsia"/>
          <w:b/>
          <w:bCs/>
          <w:szCs w:val="21"/>
        </w:rPr>
        <w:t>简</w:t>
      </w:r>
      <w:r>
        <w:rPr>
          <w:rFonts w:hint="eastAsia"/>
          <w:b/>
          <w:bCs/>
          <w:szCs w:val="21"/>
        </w:rPr>
        <w:t xml:space="preserve">  </w:t>
      </w:r>
      <w:r>
        <w:rPr>
          <w:rFonts w:hint="eastAsia"/>
          <w:b/>
          <w:bCs/>
          <w:szCs w:val="21"/>
        </w:rPr>
        <w:t>介：</w:t>
      </w:r>
      <w:r>
        <w:rPr>
          <w:rFonts w:hint="eastAsia"/>
          <w:szCs w:val="21"/>
        </w:rPr>
        <w:t>为考察同学们对《学生管理规定》中评奖评优、违规违纪、学风舍风等方面规定的了解程度，举办学生管理规定知识竞赛，以贯彻落实学校党委、纪委关于加强师生干部警示教育的决策要求。</w:t>
      </w:r>
      <w:r>
        <w:rPr>
          <w:rFonts w:hint="eastAsia"/>
          <w:b/>
          <w:bCs/>
          <w:color w:val="FF0000"/>
          <w:szCs w:val="21"/>
        </w:rPr>
        <w:t>（为</w:t>
      </w:r>
      <w:r>
        <w:rPr>
          <w:rFonts w:hint="eastAsia"/>
          <w:b/>
          <w:bCs/>
          <w:color w:val="FF0000"/>
          <w:szCs w:val="21"/>
        </w:rPr>
        <w:t>xx</w:t>
      </w:r>
      <w:r>
        <w:rPr>
          <w:rFonts w:hint="eastAsia"/>
          <w:b/>
          <w:bCs/>
          <w:color w:val="FF0000"/>
          <w:szCs w:val="21"/>
        </w:rPr>
        <w:t>目的，举办</w:t>
      </w:r>
      <w:r>
        <w:rPr>
          <w:rFonts w:hint="eastAsia"/>
          <w:b/>
          <w:bCs/>
          <w:color w:val="FF0000"/>
          <w:szCs w:val="21"/>
        </w:rPr>
        <w:t>xx</w:t>
      </w:r>
      <w:r>
        <w:rPr>
          <w:rFonts w:hint="eastAsia"/>
          <w:b/>
          <w:bCs/>
          <w:color w:val="FF0000"/>
          <w:szCs w:val="21"/>
        </w:rPr>
        <w:t>竞赛）</w:t>
      </w:r>
    </w:p>
    <w:p w:rsidR="00084958" w:rsidRPr="00084958" w:rsidRDefault="00084958" w:rsidP="00084958">
      <w:pPr>
        <w:spacing w:line="307" w:lineRule="auto"/>
        <w:rPr>
          <w:b/>
          <w:bCs/>
          <w:color w:val="FF0000"/>
          <w:szCs w:val="21"/>
        </w:rPr>
      </w:pPr>
    </w:p>
    <w:p w:rsidR="00B33D95" w:rsidRDefault="00DA097E">
      <w:pPr>
        <w:spacing w:line="300" w:lineRule="auto"/>
        <w:rPr>
          <w:sz w:val="28"/>
          <w:szCs w:val="28"/>
        </w:rPr>
      </w:pPr>
      <w:r>
        <w:rPr>
          <w:rFonts w:hint="eastAsia"/>
          <w:b/>
          <w:sz w:val="28"/>
          <w:szCs w:val="28"/>
          <w14:shadow w14:blurRad="50800" w14:dist="38100" w14:dir="2700000" w14:sx="100000" w14:sy="100000" w14:kx="0" w14:ky="0" w14:algn="tl">
            <w14:srgbClr w14:val="000000">
              <w14:alpha w14:val="60000"/>
            </w14:srgbClr>
          </w14:shadow>
        </w:rPr>
        <w:t>●“</w:t>
      </w:r>
      <w:r w:rsidR="00084958" w:rsidRPr="00F203AA">
        <w:rPr>
          <w:rFonts w:hint="eastAsia"/>
          <w:b/>
          <w:sz w:val="28"/>
          <w:szCs w:val="28"/>
          <w14:shadow w14:blurRad="50800" w14:dist="38100" w14:dir="2700000" w14:sx="100000" w14:sy="100000" w14:kx="0" w14:ky="0" w14:algn="tl">
            <w14:srgbClr w14:val="000000">
              <w14:alpha w14:val="60000"/>
            </w14:srgbClr>
          </w14:shadow>
        </w:rPr>
        <w:t>攀·新峰</w:t>
      </w:r>
      <w:r>
        <w:rPr>
          <w:rFonts w:hint="eastAsia"/>
          <w:b/>
          <w:sz w:val="28"/>
          <w:szCs w:val="28"/>
          <w14:shadow w14:blurRad="50800" w14:dist="38100" w14:dir="2700000" w14:sx="100000" w14:sy="100000" w14:kx="0" w14:ky="0" w14:algn="tl">
            <w14:srgbClr w14:val="000000">
              <w14:alpha w14:val="60000"/>
            </w14:srgbClr>
          </w14:shadow>
        </w:rPr>
        <w:t>”</w:t>
      </w:r>
    </w:p>
    <w:p w:rsidR="00B33D95" w:rsidRDefault="00DA097E">
      <w:pPr>
        <w:spacing w:line="300" w:lineRule="auto"/>
        <w:rPr>
          <w:szCs w:val="21"/>
        </w:rPr>
      </w:pPr>
      <w:r>
        <w:rPr>
          <w:rFonts w:hint="eastAsia"/>
          <w:b/>
          <w:bCs/>
          <w:szCs w:val="21"/>
        </w:rPr>
        <w:t>主</w:t>
      </w:r>
      <w:r>
        <w:rPr>
          <w:rFonts w:hint="eastAsia"/>
          <w:b/>
          <w:bCs/>
          <w:szCs w:val="21"/>
        </w:rPr>
        <w:t xml:space="preserve">  </w:t>
      </w:r>
      <w:r>
        <w:rPr>
          <w:rFonts w:hint="eastAsia"/>
          <w:b/>
          <w:bCs/>
          <w:szCs w:val="21"/>
        </w:rPr>
        <w:t>题：毕业生就业经验交流会</w:t>
      </w:r>
      <w:r>
        <w:rPr>
          <w:rFonts w:hint="eastAsia"/>
          <w:b/>
          <w:bCs/>
          <w:szCs w:val="21"/>
        </w:rPr>
        <w:t>-</w:t>
      </w:r>
      <w:r>
        <w:rPr>
          <w:rFonts w:hint="eastAsia"/>
          <w:b/>
          <w:bCs/>
          <w:szCs w:val="21"/>
        </w:rPr>
        <w:t>国企专场</w:t>
      </w:r>
    </w:p>
    <w:p w:rsidR="00B33D95" w:rsidRDefault="00DA097E">
      <w:pPr>
        <w:spacing w:line="300" w:lineRule="auto"/>
        <w:rPr>
          <w:szCs w:val="21"/>
        </w:rPr>
      </w:pPr>
      <w:r>
        <w:rPr>
          <w:rFonts w:hint="eastAsia"/>
          <w:b/>
          <w:bCs/>
          <w:szCs w:val="21"/>
        </w:rPr>
        <w:t>主</w:t>
      </w:r>
      <w:r>
        <w:rPr>
          <w:rFonts w:hint="eastAsia"/>
          <w:b/>
          <w:bCs/>
          <w:szCs w:val="21"/>
        </w:rPr>
        <w:t xml:space="preserve">  </w:t>
      </w:r>
      <w:r>
        <w:rPr>
          <w:rFonts w:hint="eastAsia"/>
          <w:b/>
          <w:bCs/>
          <w:szCs w:val="21"/>
        </w:rPr>
        <w:t>办：</w:t>
      </w:r>
      <w:r>
        <w:rPr>
          <w:rFonts w:hint="eastAsia"/>
          <w:szCs w:val="21"/>
        </w:rPr>
        <w:t>经济管理学院</w:t>
      </w:r>
    </w:p>
    <w:p w:rsidR="00B33D95" w:rsidRDefault="00DA097E">
      <w:pPr>
        <w:spacing w:line="300" w:lineRule="auto"/>
        <w:rPr>
          <w:szCs w:val="21"/>
        </w:rPr>
      </w:pPr>
      <w:r>
        <w:rPr>
          <w:rFonts w:hint="eastAsia"/>
          <w:b/>
          <w:bCs/>
          <w:szCs w:val="21"/>
        </w:rPr>
        <w:t>主讲人：</w:t>
      </w:r>
      <w:r>
        <w:rPr>
          <w:rFonts w:hint="eastAsia"/>
          <w:szCs w:val="21"/>
        </w:rPr>
        <w:t>张小花</w:t>
      </w:r>
    </w:p>
    <w:p w:rsidR="00B33D95" w:rsidRDefault="00DA097E">
      <w:pPr>
        <w:spacing w:line="300" w:lineRule="auto"/>
        <w:rPr>
          <w:szCs w:val="21"/>
        </w:rPr>
      </w:pPr>
      <w:r>
        <w:rPr>
          <w:rFonts w:hint="eastAsia"/>
          <w:b/>
          <w:bCs/>
          <w:szCs w:val="21"/>
        </w:rPr>
        <w:t>时</w:t>
      </w:r>
      <w:r>
        <w:rPr>
          <w:rFonts w:hint="eastAsia"/>
          <w:b/>
          <w:bCs/>
          <w:szCs w:val="21"/>
        </w:rPr>
        <w:t xml:space="preserve">  </w:t>
      </w:r>
      <w:r>
        <w:rPr>
          <w:rFonts w:hint="eastAsia"/>
          <w:b/>
          <w:bCs/>
          <w:szCs w:val="21"/>
        </w:rPr>
        <w:t>间：</w:t>
      </w:r>
      <w:r>
        <w:rPr>
          <w:rFonts w:hint="eastAsia"/>
          <w:szCs w:val="21"/>
        </w:rPr>
        <w:t>2023</w:t>
      </w:r>
      <w:r>
        <w:rPr>
          <w:rFonts w:hint="eastAsia"/>
          <w:szCs w:val="21"/>
        </w:rPr>
        <w:t>年</w:t>
      </w:r>
      <w:r>
        <w:rPr>
          <w:rFonts w:hint="eastAsia"/>
          <w:szCs w:val="21"/>
        </w:rPr>
        <w:t>11</w:t>
      </w:r>
      <w:r>
        <w:rPr>
          <w:rFonts w:hint="eastAsia"/>
          <w:szCs w:val="21"/>
        </w:rPr>
        <w:t>月</w:t>
      </w:r>
      <w:r>
        <w:rPr>
          <w:rFonts w:hint="eastAsia"/>
          <w:szCs w:val="21"/>
        </w:rPr>
        <w:t>2</w:t>
      </w:r>
      <w:r>
        <w:rPr>
          <w:rFonts w:hint="eastAsia"/>
          <w:szCs w:val="21"/>
        </w:rPr>
        <w:t>日</w:t>
      </w:r>
      <w:r>
        <w:rPr>
          <w:rFonts w:hint="eastAsia"/>
          <w:szCs w:val="21"/>
        </w:rPr>
        <w:t>16:00-17:00</w:t>
      </w:r>
    </w:p>
    <w:p w:rsidR="00B33D95" w:rsidRDefault="00DA097E">
      <w:pPr>
        <w:spacing w:line="300" w:lineRule="auto"/>
        <w:rPr>
          <w:szCs w:val="21"/>
        </w:rPr>
      </w:pPr>
      <w:r>
        <w:rPr>
          <w:rFonts w:hint="eastAsia"/>
          <w:b/>
          <w:bCs/>
          <w:szCs w:val="21"/>
        </w:rPr>
        <w:t>地</w:t>
      </w:r>
      <w:r>
        <w:rPr>
          <w:rFonts w:hint="eastAsia"/>
          <w:b/>
          <w:bCs/>
          <w:szCs w:val="21"/>
        </w:rPr>
        <w:t xml:space="preserve">  </w:t>
      </w:r>
      <w:r>
        <w:rPr>
          <w:rFonts w:hint="eastAsia"/>
          <w:b/>
          <w:bCs/>
          <w:szCs w:val="21"/>
        </w:rPr>
        <w:t>点：</w:t>
      </w:r>
      <w:r>
        <w:rPr>
          <w:rFonts w:hint="eastAsia"/>
          <w:szCs w:val="21"/>
        </w:rPr>
        <w:t>主楼研三教室</w:t>
      </w:r>
    </w:p>
    <w:p w:rsidR="00B33D95" w:rsidRDefault="00DA097E">
      <w:pPr>
        <w:spacing w:line="300" w:lineRule="auto"/>
        <w:rPr>
          <w:szCs w:val="21"/>
        </w:rPr>
      </w:pPr>
      <w:r>
        <w:rPr>
          <w:rFonts w:hint="eastAsia"/>
          <w:b/>
          <w:bCs/>
          <w:szCs w:val="21"/>
        </w:rPr>
        <w:t>简</w:t>
      </w:r>
      <w:r>
        <w:rPr>
          <w:rFonts w:hint="eastAsia"/>
          <w:b/>
          <w:bCs/>
          <w:szCs w:val="21"/>
        </w:rPr>
        <w:t xml:space="preserve">  </w:t>
      </w:r>
      <w:r>
        <w:rPr>
          <w:rFonts w:hint="eastAsia"/>
          <w:b/>
          <w:bCs/>
          <w:szCs w:val="21"/>
        </w:rPr>
        <w:t>介：</w:t>
      </w:r>
      <w:r>
        <w:rPr>
          <w:rFonts w:hint="eastAsia"/>
          <w:szCs w:val="21"/>
        </w:rPr>
        <w:t>为提高我院学生就业能力，了解目前就业市场，提前制定职业规划，我院特举办毕业生就业经验交流会。邀请毕业生张小花同学就简历书写方式、面试技巧、行业比较分析、国企福利待遇等方面进行汇报交流。</w:t>
      </w:r>
      <w:r>
        <w:rPr>
          <w:rFonts w:hint="eastAsia"/>
          <w:b/>
          <w:bCs/>
          <w:color w:val="FF0000"/>
          <w:szCs w:val="21"/>
        </w:rPr>
        <w:t>（为</w:t>
      </w:r>
      <w:r>
        <w:rPr>
          <w:rFonts w:hint="eastAsia"/>
          <w:b/>
          <w:bCs/>
          <w:color w:val="FF0000"/>
          <w:szCs w:val="21"/>
        </w:rPr>
        <w:t>xx</w:t>
      </w:r>
      <w:r>
        <w:rPr>
          <w:rFonts w:hint="eastAsia"/>
          <w:b/>
          <w:bCs/>
          <w:color w:val="FF0000"/>
          <w:szCs w:val="21"/>
        </w:rPr>
        <w:t>目的，举办</w:t>
      </w:r>
      <w:r>
        <w:rPr>
          <w:rFonts w:hint="eastAsia"/>
          <w:b/>
          <w:bCs/>
          <w:color w:val="FF0000"/>
          <w:szCs w:val="21"/>
        </w:rPr>
        <w:t>xx</w:t>
      </w:r>
      <w:r>
        <w:rPr>
          <w:rFonts w:hint="eastAsia"/>
          <w:b/>
          <w:bCs/>
          <w:color w:val="FF0000"/>
          <w:szCs w:val="21"/>
        </w:rPr>
        <w:t>活动）</w:t>
      </w:r>
    </w:p>
    <w:sectPr w:rsidR="00B33D9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FCC" w:rsidRDefault="00700FCC">
      <w:r>
        <w:separator/>
      </w:r>
    </w:p>
  </w:endnote>
  <w:endnote w:type="continuationSeparator" w:id="0">
    <w:p w:rsidR="00700FCC" w:rsidRDefault="0070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D95" w:rsidRDefault="00DA097E">
    <w:pPr>
      <w:pStyle w:val="a3"/>
      <w:jc w:val="center"/>
    </w:pPr>
    <w:r>
      <w:fldChar w:fldCharType="begin"/>
    </w:r>
    <w:r>
      <w:instrText xml:space="preserve"> PAGE   \* MERGEFORMAT </w:instrText>
    </w:r>
    <w:r>
      <w:fldChar w:fldCharType="separate"/>
    </w:r>
    <w:r w:rsidR="00EA336A" w:rsidRPr="00EA336A">
      <w:rPr>
        <w:noProof/>
        <w:lang w:val="zh-CN"/>
      </w:rPr>
      <w:t>6</w:t>
    </w:r>
    <w:r>
      <w:fldChar w:fldCharType="end"/>
    </w:r>
  </w:p>
  <w:p w:rsidR="00B33D95" w:rsidRDefault="00B33D9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FCC" w:rsidRDefault="00700FCC">
      <w:r>
        <w:separator/>
      </w:r>
    </w:p>
  </w:footnote>
  <w:footnote w:type="continuationSeparator" w:id="0">
    <w:p w:rsidR="00700FCC" w:rsidRDefault="00700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E1BFE"/>
    <w:multiLevelType w:val="singleLevel"/>
    <w:tmpl w:val="2D8E1BF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xMGZlZjZhYTU2OGZkN2NiNzg3MDg3OTI4ZjM2MzQifQ=="/>
  </w:docVars>
  <w:rsids>
    <w:rsidRoot w:val="00172A27"/>
    <w:rsid w:val="00000107"/>
    <w:rsid w:val="000060EB"/>
    <w:rsid w:val="000165A1"/>
    <w:rsid w:val="0003788C"/>
    <w:rsid w:val="0006588C"/>
    <w:rsid w:val="00072829"/>
    <w:rsid w:val="00084958"/>
    <w:rsid w:val="000B48CD"/>
    <w:rsid w:val="000B60E9"/>
    <w:rsid w:val="000C5D52"/>
    <w:rsid w:val="0014254C"/>
    <w:rsid w:val="00172A27"/>
    <w:rsid w:val="00173BE2"/>
    <w:rsid w:val="001B266B"/>
    <w:rsid w:val="001D7775"/>
    <w:rsid w:val="002139A5"/>
    <w:rsid w:val="0022796D"/>
    <w:rsid w:val="002C6A1F"/>
    <w:rsid w:val="002F252F"/>
    <w:rsid w:val="00320CF6"/>
    <w:rsid w:val="003223DB"/>
    <w:rsid w:val="00343A75"/>
    <w:rsid w:val="00373214"/>
    <w:rsid w:val="00381EAF"/>
    <w:rsid w:val="003B753F"/>
    <w:rsid w:val="003E2B50"/>
    <w:rsid w:val="003E4410"/>
    <w:rsid w:val="00410A2C"/>
    <w:rsid w:val="00430796"/>
    <w:rsid w:val="00480163"/>
    <w:rsid w:val="00480530"/>
    <w:rsid w:val="00485F83"/>
    <w:rsid w:val="0049585C"/>
    <w:rsid w:val="004B2371"/>
    <w:rsid w:val="004B5826"/>
    <w:rsid w:val="00503550"/>
    <w:rsid w:val="00511C7E"/>
    <w:rsid w:val="00520145"/>
    <w:rsid w:val="005407E4"/>
    <w:rsid w:val="005525D0"/>
    <w:rsid w:val="00564109"/>
    <w:rsid w:val="005802D3"/>
    <w:rsid w:val="005A234F"/>
    <w:rsid w:val="005D1F68"/>
    <w:rsid w:val="005F49B9"/>
    <w:rsid w:val="0060297C"/>
    <w:rsid w:val="00602E5A"/>
    <w:rsid w:val="006263FB"/>
    <w:rsid w:val="006413BD"/>
    <w:rsid w:val="006737BB"/>
    <w:rsid w:val="006B191D"/>
    <w:rsid w:val="006F5115"/>
    <w:rsid w:val="00700FCC"/>
    <w:rsid w:val="00706735"/>
    <w:rsid w:val="00731309"/>
    <w:rsid w:val="00762AB4"/>
    <w:rsid w:val="00795014"/>
    <w:rsid w:val="007A6A82"/>
    <w:rsid w:val="007C24D1"/>
    <w:rsid w:val="007C2BC8"/>
    <w:rsid w:val="00831D7A"/>
    <w:rsid w:val="00880EA6"/>
    <w:rsid w:val="008A382C"/>
    <w:rsid w:val="008A605F"/>
    <w:rsid w:val="008C0223"/>
    <w:rsid w:val="008F397F"/>
    <w:rsid w:val="008F73E6"/>
    <w:rsid w:val="00924081"/>
    <w:rsid w:val="00925E36"/>
    <w:rsid w:val="0097076B"/>
    <w:rsid w:val="00974528"/>
    <w:rsid w:val="0098412A"/>
    <w:rsid w:val="009F5B6A"/>
    <w:rsid w:val="00A04604"/>
    <w:rsid w:val="00A20045"/>
    <w:rsid w:val="00A20FF0"/>
    <w:rsid w:val="00A53DF1"/>
    <w:rsid w:val="00A65B70"/>
    <w:rsid w:val="00A743D8"/>
    <w:rsid w:val="00A74F5C"/>
    <w:rsid w:val="00AA7F14"/>
    <w:rsid w:val="00AC66E8"/>
    <w:rsid w:val="00B04C0B"/>
    <w:rsid w:val="00B10ED1"/>
    <w:rsid w:val="00B333CF"/>
    <w:rsid w:val="00B33D95"/>
    <w:rsid w:val="00B42C50"/>
    <w:rsid w:val="00B47174"/>
    <w:rsid w:val="00B6132F"/>
    <w:rsid w:val="00B81338"/>
    <w:rsid w:val="00B95269"/>
    <w:rsid w:val="00BA23E9"/>
    <w:rsid w:val="00BA27B2"/>
    <w:rsid w:val="00BA336F"/>
    <w:rsid w:val="00BA54C5"/>
    <w:rsid w:val="00BD3600"/>
    <w:rsid w:val="00C3458C"/>
    <w:rsid w:val="00C34853"/>
    <w:rsid w:val="00C403A7"/>
    <w:rsid w:val="00C91739"/>
    <w:rsid w:val="00CB6887"/>
    <w:rsid w:val="00CD2602"/>
    <w:rsid w:val="00CD37DB"/>
    <w:rsid w:val="00CD6612"/>
    <w:rsid w:val="00CF0303"/>
    <w:rsid w:val="00CF1A41"/>
    <w:rsid w:val="00CF785B"/>
    <w:rsid w:val="00D17E0F"/>
    <w:rsid w:val="00D40332"/>
    <w:rsid w:val="00D63334"/>
    <w:rsid w:val="00D7620A"/>
    <w:rsid w:val="00D9720A"/>
    <w:rsid w:val="00DA097E"/>
    <w:rsid w:val="00DA582C"/>
    <w:rsid w:val="00DB1ACA"/>
    <w:rsid w:val="00DD56A1"/>
    <w:rsid w:val="00DF7BA4"/>
    <w:rsid w:val="00E13394"/>
    <w:rsid w:val="00E1634A"/>
    <w:rsid w:val="00E35C18"/>
    <w:rsid w:val="00E53B73"/>
    <w:rsid w:val="00E965E4"/>
    <w:rsid w:val="00EA336A"/>
    <w:rsid w:val="00F203AA"/>
    <w:rsid w:val="00F62B6E"/>
    <w:rsid w:val="00F633C4"/>
    <w:rsid w:val="00F773F5"/>
    <w:rsid w:val="00F907D5"/>
    <w:rsid w:val="00FB2CC9"/>
    <w:rsid w:val="00FD0884"/>
    <w:rsid w:val="03497937"/>
    <w:rsid w:val="06A912BA"/>
    <w:rsid w:val="0EAD752F"/>
    <w:rsid w:val="11502641"/>
    <w:rsid w:val="12C5343B"/>
    <w:rsid w:val="16167097"/>
    <w:rsid w:val="17030CF5"/>
    <w:rsid w:val="19B3401D"/>
    <w:rsid w:val="1EF066C3"/>
    <w:rsid w:val="20816C37"/>
    <w:rsid w:val="23DE489A"/>
    <w:rsid w:val="26EC5F4E"/>
    <w:rsid w:val="27164055"/>
    <w:rsid w:val="273B4A52"/>
    <w:rsid w:val="2B281A06"/>
    <w:rsid w:val="2F525993"/>
    <w:rsid w:val="301F624A"/>
    <w:rsid w:val="32044982"/>
    <w:rsid w:val="32CB7C31"/>
    <w:rsid w:val="37A305D0"/>
    <w:rsid w:val="37B32832"/>
    <w:rsid w:val="387B1585"/>
    <w:rsid w:val="3B775D4C"/>
    <w:rsid w:val="40214A78"/>
    <w:rsid w:val="41381B38"/>
    <w:rsid w:val="47D877DA"/>
    <w:rsid w:val="49D577E2"/>
    <w:rsid w:val="49FD4233"/>
    <w:rsid w:val="4BDC0248"/>
    <w:rsid w:val="4E48367E"/>
    <w:rsid w:val="4F7503B4"/>
    <w:rsid w:val="51DA34C7"/>
    <w:rsid w:val="534F2896"/>
    <w:rsid w:val="598D327A"/>
    <w:rsid w:val="5B0832A9"/>
    <w:rsid w:val="5D3801CA"/>
    <w:rsid w:val="5FCF6CA9"/>
    <w:rsid w:val="60AD59D0"/>
    <w:rsid w:val="629921A3"/>
    <w:rsid w:val="6C987729"/>
    <w:rsid w:val="6FF05B5B"/>
    <w:rsid w:val="713E58D5"/>
    <w:rsid w:val="771A32E2"/>
    <w:rsid w:val="7731702F"/>
    <w:rsid w:val="7E6D6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C8656B-D17C-4088-ACFA-8177F5C0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qFormat/>
    <w:rPr>
      <w:rFonts w:ascii="Times New Roman" w:eastAsia="宋体" w:hAnsi="Times New Roman" w:cs="Times New Roman"/>
    </w:rPr>
  </w:style>
  <w:style w:type="character" w:styleId="a7">
    <w:name w:val="Hyperlink"/>
    <w:qFormat/>
    <w:rPr>
      <w:rFonts w:ascii="Times New Roman" w:eastAsia="宋体" w:hAnsi="Times New Roman" w:cs="Times New Roman"/>
      <w:color w:val="0000FF"/>
      <w:u w:val="single"/>
    </w:rPr>
  </w:style>
  <w:style w:type="character" w:customStyle="1" w:styleId="a4">
    <w:name w:val="页脚 字符"/>
    <w:link w:val="a3"/>
    <w:rPr>
      <w:rFonts w:ascii="Times New Roman" w:eastAsia="宋体" w:hAnsi="Times New Roman" w:cs="Times New Roman"/>
      <w:kern w:val="2"/>
      <w:sz w:val="18"/>
    </w:rPr>
  </w:style>
  <w:style w:type="paragraph" w:styleId="a8">
    <w:name w:val="List Paragraph"/>
    <w:basedOn w:val="a"/>
    <w:qFormat/>
    <w:pPr>
      <w:ind w:firstLineChars="200" w:firstLine="420"/>
    </w:pPr>
  </w:style>
  <w:style w:type="paragraph" w:customStyle="1" w:styleId="1">
    <w:name w:val="修订1"/>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jfuxswhj2019@163.com&#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383</Words>
  <Characters>2187</Characters>
  <Application>Microsoft Office Word</Application>
  <DocSecurity>0</DocSecurity>
  <Lines>18</Lines>
  <Paragraphs>5</Paragraphs>
  <ScaleCrop>false</ScaleCrop>
  <Company>Chinese ORG</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关于征集各学院活动简介的通知</dc:title>
  <dc:creator>DELL</dc:creator>
  <cp:lastModifiedBy>weng</cp:lastModifiedBy>
  <cp:revision>8</cp:revision>
  <dcterms:created xsi:type="dcterms:W3CDTF">2022-10-28T17:25:00Z</dcterms:created>
  <dcterms:modified xsi:type="dcterms:W3CDTF">2023-10-31T08:26:00Z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818B39ECAA0440C8B296E15D47451A80_13</vt:lpwstr>
  </property>
</Properties>
</file>